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C4" w:rsidRPr="006337C4" w:rsidRDefault="006337C4" w:rsidP="00633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7C4">
        <w:rPr>
          <w:rFonts w:ascii="Times New Roman" w:hAnsi="Times New Roman" w:cs="Times New Roman"/>
          <w:b/>
          <w:sz w:val="28"/>
          <w:szCs w:val="28"/>
        </w:rPr>
        <w:t>Оли</w:t>
      </w:r>
      <w:bookmarkStart w:id="0" w:name="_GoBack"/>
      <w:bookmarkEnd w:id="0"/>
      <w:r w:rsidRPr="006337C4">
        <w:rPr>
          <w:rFonts w:ascii="Times New Roman" w:hAnsi="Times New Roman" w:cs="Times New Roman"/>
          <w:b/>
          <w:sz w:val="28"/>
          <w:szCs w:val="28"/>
        </w:rPr>
        <w:t>мпиада по финансовой грамотности и предпринимательству</w:t>
      </w:r>
    </w:p>
    <w:p w:rsidR="006337C4" w:rsidRPr="006337C4" w:rsidRDefault="006337C4" w:rsidP="00633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7C4">
        <w:rPr>
          <w:rFonts w:ascii="Times New Roman" w:hAnsi="Times New Roman" w:cs="Times New Roman"/>
          <w:b/>
          <w:sz w:val="28"/>
          <w:szCs w:val="28"/>
        </w:rPr>
        <w:t>для учеников 1–9 классов</w:t>
      </w:r>
    </w:p>
    <w:p w:rsidR="006337C4" w:rsidRPr="006337C4" w:rsidRDefault="006337C4" w:rsidP="006337C4">
      <w:pPr>
        <w:pStyle w:val="a3"/>
        <w:spacing w:before="0" w:beforeAutospacing="0" w:after="0" w:afterAutospacing="0" w:line="23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337C4">
        <w:rPr>
          <w:sz w:val="28"/>
          <w:szCs w:val="28"/>
        </w:rPr>
        <w:t xml:space="preserve">На платформе </w:t>
      </w:r>
      <w:proofErr w:type="spellStart"/>
      <w:r w:rsidRPr="006337C4">
        <w:rPr>
          <w:sz w:val="28"/>
          <w:szCs w:val="28"/>
        </w:rPr>
        <w:t>Учи.ру</w:t>
      </w:r>
      <w:proofErr w:type="spellEnd"/>
      <w:r w:rsidRPr="006337C4">
        <w:rPr>
          <w:sz w:val="28"/>
          <w:szCs w:val="28"/>
        </w:rPr>
        <w:t xml:space="preserve"> 1 марта стартовала </w:t>
      </w:r>
      <w:hyperlink r:id="rId4" w:tgtFrame="_blank" w:history="1">
        <w:r w:rsidRPr="006337C4">
          <w:rPr>
            <w:rStyle w:val="a4"/>
            <w:sz w:val="28"/>
            <w:szCs w:val="28"/>
          </w:rPr>
          <w:t>Всероссийская онлайн-олимпиада финансовой грамотности и предпринимательству</w:t>
        </w:r>
      </w:hyperlink>
      <w:r w:rsidRPr="006337C4">
        <w:rPr>
          <w:sz w:val="28"/>
          <w:szCs w:val="28"/>
        </w:rPr>
        <w:t xml:space="preserve"> для учеников 1–9-х классов. Это увлекательное состязание помогает школьникам освоить такие полезные для жизни навыки, как умение обращаться с деньгами, планирование бюджета и разумный подход к финансовому риску. В прошлом году в олимпиаде приняли участие более 800 тыс. учащихся школ. </w:t>
      </w:r>
    </w:p>
    <w:p w:rsidR="006337C4" w:rsidRPr="006337C4" w:rsidRDefault="006337C4" w:rsidP="006337C4">
      <w:pPr>
        <w:pStyle w:val="ql-align-justify"/>
        <w:spacing w:before="0" w:beforeAutospacing="0" w:after="0" w:afterAutospacing="0" w:line="23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337C4">
        <w:rPr>
          <w:sz w:val="28"/>
          <w:szCs w:val="28"/>
        </w:rPr>
        <w:t>Олимпиада по финансовой грамотности и предпринимательству проводится при содействии Банка России, Минфина РФ, Научно-исследовательского Финансового института (НИФИ) и Минэкономразвития РФ и соответствует задачам нацпроекта «Малое и среднее предпринимательство и поддержка индивидуальной предпринимательской инициативы».</w:t>
      </w:r>
    </w:p>
    <w:p w:rsidR="006337C4" w:rsidRPr="006337C4" w:rsidRDefault="006337C4" w:rsidP="006337C4">
      <w:pPr>
        <w:pStyle w:val="ql-align-justify"/>
        <w:spacing w:before="0" w:beforeAutospacing="0" w:after="0" w:afterAutospacing="0" w:line="23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337C4">
        <w:rPr>
          <w:sz w:val="28"/>
          <w:szCs w:val="28"/>
        </w:rPr>
        <w:t xml:space="preserve">«Знание основ управления деньгами, грамотное планирование расходов и умение копить средства во многом определяют качество жизни в современном мире, — говорит генеральный директор </w:t>
      </w:r>
      <w:proofErr w:type="spellStart"/>
      <w:r w:rsidRPr="006337C4">
        <w:rPr>
          <w:sz w:val="28"/>
          <w:szCs w:val="28"/>
        </w:rPr>
        <w:t>Учи.ру</w:t>
      </w:r>
      <w:proofErr w:type="spellEnd"/>
      <w:r w:rsidRPr="006337C4">
        <w:rPr>
          <w:sz w:val="28"/>
          <w:szCs w:val="28"/>
        </w:rPr>
        <w:t xml:space="preserve"> Илья Паршин. — Поэтому мы в </w:t>
      </w:r>
      <w:proofErr w:type="spellStart"/>
      <w:r w:rsidRPr="006337C4">
        <w:rPr>
          <w:sz w:val="28"/>
          <w:szCs w:val="28"/>
        </w:rPr>
        <w:t>Учи.ру</w:t>
      </w:r>
      <w:proofErr w:type="spellEnd"/>
      <w:r w:rsidRPr="006337C4">
        <w:rPr>
          <w:sz w:val="28"/>
          <w:szCs w:val="28"/>
        </w:rPr>
        <w:t xml:space="preserve"> уже не первый год проводим онлайн-олимпиаду по финансовой грамотности и предпринимательству, которая помогает формировать у школьников правильные финансовые привычки».</w:t>
      </w:r>
    </w:p>
    <w:p w:rsidR="006337C4" w:rsidRPr="006337C4" w:rsidRDefault="006337C4" w:rsidP="006337C4">
      <w:pPr>
        <w:pStyle w:val="ql-align-justify"/>
        <w:spacing w:before="0" w:beforeAutospacing="0" w:after="0" w:afterAutospacing="0" w:line="23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337C4">
        <w:rPr>
          <w:sz w:val="28"/>
          <w:szCs w:val="28"/>
        </w:rPr>
        <w:t xml:space="preserve">Принять участие в ней можно совершенно бесплатно в течение месяца — в любой день с 1 до 31 марта. Для этого необходимо авторизоваться на портале </w:t>
      </w:r>
      <w:proofErr w:type="spellStart"/>
      <w:r w:rsidRPr="006337C4">
        <w:rPr>
          <w:sz w:val="28"/>
          <w:szCs w:val="28"/>
        </w:rPr>
        <w:t>Учи.ру</w:t>
      </w:r>
      <w:proofErr w:type="spellEnd"/>
      <w:r w:rsidRPr="006337C4">
        <w:rPr>
          <w:sz w:val="28"/>
          <w:szCs w:val="28"/>
        </w:rPr>
        <w:t>, а логин и пароль можно получить у учителя.</w:t>
      </w:r>
    </w:p>
    <w:p w:rsidR="006337C4" w:rsidRPr="006337C4" w:rsidRDefault="006337C4" w:rsidP="006337C4">
      <w:pPr>
        <w:pStyle w:val="ql-align-justify"/>
        <w:spacing w:before="0" w:beforeAutospacing="0" w:after="0" w:afterAutospacing="0" w:line="23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337C4">
        <w:rPr>
          <w:sz w:val="28"/>
          <w:szCs w:val="28"/>
        </w:rPr>
        <w:t xml:space="preserve">«Участвовать в олимпиаде под силу всем школьникам, это такая проба пера в мире финансов, — отметил первый заместитель председателя Банка России Владимир </w:t>
      </w:r>
      <w:proofErr w:type="spellStart"/>
      <w:r w:rsidRPr="006337C4">
        <w:rPr>
          <w:sz w:val="28"/>
          <w:szCs w:val="28"/>
        </w:rPr>
        <w:t>Чистюхин</w:t>
      </w:r>
      <w:proofErr w:type="spellEnd"/>
      <w:r w:rsidRPr="006337C4">
        <w:rPr>
          <w:sz w:val="28"/>
          <w:szCs w:val="28"/>
        </w:rPr>
        <w:t>. — Но в этом году, помимо заданий на формирование привычек финансово грамотного человека, мы сделали акцент на теме «Деньги и экология»: как потреблять разумно, снижая тем самым нагрузку и на личный бюджет, и на окружающую среду».</w:t>
      </w:r>
      <w:r>
        <w:rPr>
          <w:sz w:val="28"/>
          <w:szCs w:val="28"/>
        </w:rPr>
        <w:t xml:space="preserve"> </w:t>
      </w:r>
      <w:r w:rsidRPr="006337C4">
        <w:rPr>
          <w:sz w:val="28"/>
          <w:szCs w:val="28"/>
        </w:rPr>
        <w:t>По его словам, проблема сохранения мира волнует всех, и очень важно, чтобы дети с раннего возраста тоже были включены в этот процесс.</w:t>
      </w:r>
    </w:p>
    <w:p w:rsidR="006E4E0F" w:rsidRPr="006337C4" w:rsidRDefault="006E4E0F" w:rsidP="006337C4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sectPr w:rsidR="006E4E0F" w:rsidRPr="0063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C4"/>
    <w:rsid w:val="006337C4"/>
    <w:rsid w:val="006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09A0-6991-42FA-BB74-85D12424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7C4"/>
    <w:rPr>
      <w:b/>
      <w:bCs/>
    </w:rPr>
  </w:style>
  <w:style w:type="paragraph" w:customStyle="1" w:styleId="ql-align-justify">
    <w:name w:val="ql-align-justify"/>
    <w:basedOn w:val="a"/>
    <w:rsid w:val="0063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iads.uchi.ru/olymp/finance?utm_source=media&amp;utm_medium=press_release&amp;utm_campaign=pr_olimp_finance2022_a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2022-03-08T10:21:00Z</dcterms:created>
  <dcterms:modified xsi:type="dcterms:W3CDTF">2022-03-08T10:29:00Z</dcterms:modified>
</cp:coreProperties>
</file>