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A1" w:rsidRDefault="00363BA1" w:rsidP="00363BA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pacing w:val="-15"/>
          <w:sz w:val="32"/>
          <w:szCs w:val="32"/>
          <w:u w:val="single"/>
          <w:lang w:eastAsia="ru-RU"/>
        </w:rPr>
      </w:pPr>
      <w:r w:rsidRPr="00363BA1">
        <w:rPr>
          <w:rFonts w:ascii="Times New Roman" w:eastAsia="Times New Roman" w:hAnsi="Times New Roman" w:cs="Times New Roman"/>
          <w:b/>
          <w:bCs/>
          <w:color w:val="555555"/>
          <w:spacing w:val="-15"/>
          <w:sz w:val="32"/>
          <w:szCs w:val="32"/>
          <w:u w:val="single"/>
          <w:lang w:eastAsia="ru-RU"/>
        </w:rPr>
        <w:t>Повышение школьной мотивации, советы для родителей</w:t>
      </w:r>
    </w:p>
    <w:p w:rsidR="00363BA1" w:rsidRPr="00922B1E" w:rsidRDefault="00363BA1" w:rsidP="00363BA1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363BA1" w:rsidRPr="00922B1E" w:rsidRDefault="00363BA1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1.</w:t>
      </w:r>
      <w:r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Обсудите </w:t>
      </w:r>
      <w:r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вашим ребенком</w:t>
      </w:r>
      <w:r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важность школы и образования. </w:t>
      </w:r>
    </w:p>
    <w:p w:rsidR="00363BA1" w:rsidRPr="00922B1E" w:rsidRDefault="00363BA1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3BA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124835" cy="2162175"/>
            <wp:effectExtent l="133350" t="76200" r="75565" b="1428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_qwRrUXIAAPWO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r="11171"/>
                    <a:stretch/>
                  </pic:blipFill>
                  <pic:spPr bwMode="auto">
                    <a:xfrm>
                      <a:off x="0" y="0"/>
                      <a:ext cx="3124835" cy="2162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2.</w:t>
      </w:r>
      <w:r w:rsidR="00E61AC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Регулярно с</w:t>
      </w:r>
      <w:r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прашивайте вашего ребенка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как прошел его день в школе.</w:t>
      </w:r>
    </w:p>
    <w:p w:rsidR="00363BA1" w:rsidRPr="00922B1E" w:rsidRDefault="00363BA1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3</w:t>
      </w:r>
      <w:r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Поощряйте </w:t>
      </w:r>
      <w:r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позитивные действия. Не надо концентрировать ваше внимание только на его негативных действиях или плохом поведении.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4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Поддержите вашего ребенка, если даже он плохо сдал </w:t>
      </w:r>
      <w:r w:rsidR="00363B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контрольную 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тест.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5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Если у вашего ребенка проблемы в учебе, ему необходим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дополнительная помощь учителя или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репетитора.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6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7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8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Чёткое и своевременно отслеживайте результаты деятельности собственного ребёнка в процессе всей работы (учёбы).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1AC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9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Позитивно, регулярно поддерживайте ребенка.  Доброе слово и дельный совет лучше порицания.</w:t>
      </w:r>
    </w:p>
    <w:p w:rsidR="00363BA1" w:rsidRPr="00922B1E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1AC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10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сравнивайте результаты обучения вашего подростка с ребятами из класса, это может привести к раздражению.</w:t>
      </w:r>
    </w:p>
    <w:p w:rsidR="00363BA1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1AC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11</w:t>
      </w:r>
      <w:r w:rsidR="00363BA1" w:rsidRPr="00922B1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самое главное – это л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юбите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своего </w:t>
      </w:r>
      <w:r w:rsidR="00363BA1" w:rsidRPr="00922B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ребенка.</w:t>
      </w:r>
    </w:p>
    <w:p w:rsidR="00E61AC3" w:rsidRDefault="00E61AC3" w:rsidP="00E61AC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80B99" w:rsidRPr="00E61AC3" w:rsidRDefault="00E61AC3" w:rsidP="00E61AC3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7670" cy="2813153"/>
            <wp:effectExtent l="0" t="0" r="0" b="6350"/>
            <wp:docPr id="2" name="Рисунок 2" descr="https://advance-club.ru/images/uploads/kakie_oshibki_nelzya_sovershat_roditelyam_vo_vremya_karantina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vance-club.ru/images/uploads/kakie_oshibki_nelzya_sovershat_roditelyam_vo_vremya_karantina-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31" cy="281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B99" w:rsidRPr="00E61AC3" w:rsidSect="00E61AC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EC"/>
    <w:rsid w:val="00080B99"/>
    <w:rsid w:val="003543EC"/>
    <w:rsid w:val="00363BA1"/>
    <w:rsid w:val="00E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53A59-0E24-41BE-8D1B-DDED96ED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2022-01-12T04:38:00Z</dcterms:created>
  <dcterms:modified xsi:type="dcterms:W3CDTF">2022-01-12T04:57:00Z</dcterms:modified>
</cp:coreProperties>
</file>