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C4" w:rsidRPr="00BC5289" w:rsidRDefault="00F148C4" w:rsidP="00BC528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A276A">
        <w:rPr>
          <w:rFonts w:ascii="Times New Roman" w:hAnsi="Times New Roman"/>
          <w:b/>
          <w:sz w:val="28"/>
          <w:szCs w:val="28"/>
        </w:rPr>
        <w:t xml:space="preserve">Тема педсовета: « От разнообразия форм и </w:t>
      </w:r>
      <w:r w:rsidRPr="00BC5289">
        <w:rPr>
          <w:rFonts w:ascii="Times New Roman" w:hAnsi="Times New Roman"/>
          <w:b/>
          <w:sz w:val="28"/>
          <w:szCs w:val="28"/>
        </w:rPr>
        <w:t>приёмов к качеству образования»</w:t>
      </w:r>
    </w:p>
    <w:p w:rsidR="00F148C4" w:rsidRPr="00BC5289" w:rsidRDefault="00F148C4" w:rsidP="00BC5289">
      <w:pPr>
        <w:spacing w:line="240" w:lineRule="auto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 xml:space="preserve">Цель педсовета: </w:t>
      </w:r>
    </w:p>
    <w:p w:rsidR="00F148C4" w:rsidRPr="00BC5289" w:rsidRDefault="00F148C4" w:rsidP="00615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Актуализация деятельности педагогов по  применению активных и интерактивных форм и приёмов работы, направленных на повышение учебной мотивации школьников</w:t>
      </w:r>
      <w:r w:rsidR="006158D3">
        <w:rPr>
          <w:rFonts w:ascii="Times New Roman" w:hAnsi="Times New Roman"/>
          <w:sz w:val="28"/>
          <w:szCs w:val="28"/>
        </w:rPr>
        <w:t>.</w:t>
      </w:r>
    </w:p>
    <w:p w:rsidR="00F148C4" w:rsidRPr="00BC5289" w:rsidRDefault="00F148C4" w:rsidP="00615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 xml:space="preserve"> Задачи:</w:t>
      </w:r>
    </w:p>
    <w:p w:rsidR="00F148C4" w:rsidRPr="00BC5289" w:rsidRDefault="00F148C4" w:rsidP="006158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Подвести итоги первой четверти.</w:t>
      </w:r>
    </w:p>
    <w:p w:rsidR="00F148C4" w:rsidRPr="00BC5289" w:rsidRDefault="00F148C4" w:rsidP="006158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 xml:space="preserve">Выявить проблемы и наметить пути решения этих проблем для успешного окончания учебного года всеми обучающимися школы. </w:t>
      </w:r>
    </w:p>
    <w:p w:rsidR="00F148C4" w:rsidRPr="00BC5289" w:rsidRDefault="00F148C4" w:rsidP="006158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 xml:space="preserve">Акцентировать внимание педагогов на использовании активных и интерактивных форм и приёмов в организации учебной деятельности с </w:t>
      </w:r>
      <w:proofErr w:type="gramStart"/>
      <w:r w:rsidRPr="00BC528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C5289">
        <w:rPr>
          <w:rFonts w:ascii="Times New Roman" w:hAnsi="Times New Roman"/>
          <w:sz w:val="28"/>
          <w:szCs w:val="28"/>
        </w:rPr>
        <w:t>.</w:t>
      </w:r>
    </w:p>
    <w:p w:rsidR="00F148C4" w:rsidRPr="00BC5289" w:rsidRDefault="00F148C4" w:rsidP="00BC5289">
      <w:pPr>
        <w:spacing w:line="240" w:lineRule="auto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Ход педсовета:</w:t>
      </w:r>
    </w:p>
    <w:p w:rsidR="00F148C4" w:rsidRPr="00BC5289" w:rsidRDefault="00F148C4" w:rsidP="00615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Педагоги заходят в кабинет, берут карточку по выбору, рассаживаются по группам, в соответствии с выбранным цветом (школьники, учителя, родители).</w:t>
      </w:r>
    </w:p>
    <w:p w:rsidR="00F148C4" w:rsidRPr="00BC5289" w:rsidRDefault="00F148C4" w:rsidP="00615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Добрый день уважаемые коллеги. Тема нашего педсовета: «От разнообразия форм и приёмов к качеству образования». Цель и задачи перед вами на экране.</w:t>
      </w:r>
    </w:p>
    <w:p w:rsidR="00F148C4" w:rsidRPr="00BC5289" w:rsidRDefault="00F148C4" w:rsidP="00615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Прошу обратить ваше внимание на доску:</w:t>
      </w:r>
    </w:p>
    <w:p w:rsidR="00F148C4" w:rsidRPr="00BC5289" w:rsidRDefault="00F148C4" w:rsidP="00BC5289">
      <w:pPr>
        <w:spacing w:line="240" w:lineRule="auto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Слева  - парковка вопросов.</w:t>
      </w:r>
    </w:p>
    <w:p w:rsidR="00F148C4" w:rsidRPr="00BC5289" w:rsidRDefault="00F148C4" w:rsidP="00BC5289">
      <w:pPr>
        <w:spacing w:line="240" w:lineRule="auto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Справа – доска ожиданий.</w:t>
      </w:r>
    </w:p>
    <w:p w:rsidR="00F148C4" w:rsidRPr="00BC5289" w:rsidRDefault="00F148C4" w:rsidP="00BC52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 xml:space="preserve">Если у вас по ходу педсовета будут возникать вопросы, вы можете брать </w:t>
      </w:r>
      <w:proofErr w:type="spellStart"/>
      <w:r w:rsidRPr="00BC5289">
        <w:rPr>
          <w:rFonts w:ascii="Times New Roman" w:hAnsi="Times New Roman"/>
          <w:sz w:val="28"/>
          <w:szCs w:val="28"/>
        </w:rPr>
        <w:t>стикеры</w:t>
      </w:r>
      <w:proofErr w:type="spellEnd"/>
      <w:r w:rsidRPr="00BC5289">
        <w:rPr>
          <w:rFonts w:ascii="Times New Roman" w:hAnsi="Times New Roman"/>
          <w:sz w:val="28"/>
          <w:szCs w:val="28"/>
        </w:rPr>
        <w:t xml:space="preserve"> и фиксировать эти вопросы. В конце педсовета мы все вместе попробуем дать на них ответы.</w:t>
      </w:r>
    </w:p>
    <w:p w:rsidR="00F148C4" w:rsidRPr="00BC5289" w:rsidRDefault="00F148C4" w:rsidP="00BC52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 xml:space="preserve">Сейчас я прошу вас взять </w:t>
      </w:r>
      <w:proofErr w:type="spellStart"/>
      <w:r w:rsidRPr="00BC5289">
        <w:rPr>
          <w:rFonts w:ascii="Times New Roman" w:hAnsi="Times New Roman"/>
          <w:sz w:val="28"/>
          <w:szCs w:val="28"/>
        </w:rPr>
        <w:t>стикеры</w:t>
      </w:r>
      <w:proofErr w:type="spellEnd"/>
      <w:r w:rsidRPr="00BC5289">
        <w:rPr>
          <w:rFonts w:ascii="Times New Roman" w:hAnsi="Times New Roman"/>
          <w:sz w:val="28"/>
          <w:szCs w:val="28"/>
        </w:rPr>
        <w:t xml:space="preserve"> и в течение одной минуты  сформулировать и записать ваши ожидания по итогам работы педсовета. В конце работы мы попробуем подвести итоги в соответствии с вашими ожиданиями. </w:t>
      </w:r>
    </w:p>
    <w:p w:rsidR="00F148C4" w:rsidRPr="00BC5289" w:rsidRDefault="00F148C4" w:rsidP="00BC52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>(Пишут, приклеивают</w:t>
      </w:r>
      <w:r w:rsidR="00750D6B">
        <w:rPr>
          <w:rFonts w:ascii="Times New Roman" w:hAnsi="Times New Roman"/>
          <w:sz w:val="28"/>
          <w:szCs w:val="28"/>
        </w:rPr>
        <w:t xml:space="preserve"> в левом углу</w:t>
      </w:r>
      <w:r w:rsidRPr="00BC5289">
        <w:rPr>
          <w:rFonts w:ascii="Times New Roman" w:hAnsi="Times New Roman"/>
          <w:sz w:val="28"/>
          <w:szCs w:val="28"/>
        </w:rPr>
        <w:t>).</w:t>
      </w:r>
    </w:p>
    <w:p w:rsidR="00F148C4" w:rsidRPr="00BC5289" w:rsidRDefault="00F148C4" w:rsidP="00BC52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sz w:val="28"/>
          <w:szCs w:val="28"/>
        </w:rPr>
        <w:t xml:space="preserve">Итак, начинаем! </w:t>
      </w:r>
    </w:p>
    <w:p w:rsidR="0078457B" w:rsidRPr="0078457B" w:rsidRDefault="0078457B" w:rsidP="00BC5289">
      <w:pPr>
        <w:spacing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78457B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Виктория Иванова</w:t>
      </w:r>
    </w:p>
    <w:p w:rsidR="00F148C4" w:rsidRDefault="00F148C4" w:rsidP="00BC528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уроки надоели,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доски в коленках дрожь,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Два в дневник, и в самом деле,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Словно в сердце острый нож.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если ненароком</w:t>
      </w:r>
      <w:proofErr w:type="gramStart"/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осещает мысль меня,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в отсутствии уроков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школе не пройдет и дня,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Понимаю, что без школы</w:t>
      </w:r>
      <w:proofErr w:type="gramStart"/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смогу сейчас прожить,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как не знать опоры,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Будто в шторм по морю плыть.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Нет, без школы я, пожалуй,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Растеряюсь, пропаду,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еще пока что малый,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немного подрасту!..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Подрасту, окрепну, встану,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Научусь</w:t>
      </w:r>
      <w:proofErr w:type="gramStart"/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 В</w:t>
      </w:r>
      <w:proofErr w:type="gramEnd"/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 пойду,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пока что, врать не стану,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каникул сильно жду!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Жду каникул, чтоб лениться,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 уехать далеко…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 душе люблю учиться</w:t>
      </w:r>
      <w:proofErr w:type="gramStart"/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де-то очень глубоко…</w:t>
      </w:r>
    </w:p>
    <w:p w:rsidR="00F148C4" w:rsidRPr="00BC5289" w:rsidRDefault="00F148C4" w:rsidP="00BC528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5289">
        <w:rPr>
          <w:sz w:val="28"/>
          <w:szCs w:val="28"/>
        </w:rPr>
        <w:t xml:space="preserve">К сожалению, с каждым годом всё больше становится учеников, которые теряют интерес к учению. Почему одни ученики охотно идут в школу, а другие отказываются учиться и прогуливают уроки? Кто-то успешно вписывается в школьный социум, а у кого-то в школе проблемы? Среди проблем, стоящих перед современным образованием, есть одна, которая каждый день приобретает все большую актуальность. Это проблема низкого уровня знаний обучающихся. </w:t>
      </w:r>
    </w:p>
    <w:p w:rsidR="00F148C4" w:rsidRPr="00BC5289" w:rsidRDefault="00F148C4" w:rsidP="0042279F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C5289">
        <w:rPr>
          <w:sz w:val="28"/>
          <w:szCs w:val="28"/>
        </w:rPr>
        <w:t>Если мы посмотрим результаты успеваемости наших обучающихся по итогам  первой четверти, мы увидим следующую картину</w:t>
      </w:r>
      <w:r w:rsidR="0042279F">
        <w:rPr>
          <w:sz w:val="28"/>
          <w:szCs w:val="28"/>
        </w:rPr>
        <w:t>: в</w:t>
      </w:r>
      <w:r w:rsidRPr="00BC5289">
        <w:rPr>
          <w:sz w:val="28"/>
          <w:szCs w:val="28"/>
        </w:rPr>
        <w:t>ысокий</w:t>
      </w:r>
      <w:r w:rsidR="0042279F">
        <w:rPr>
          <w:sz w:val="28"/>
          <w:szCs w:val="28"/>
        </w:rPr>
        <w:t xml:space="preserve"> % неуспевающих обучающихся – 4,4%; к</w:t>
      </w:r>
      <w:r w:rsidRPr="00BC5289">
        <w:rPr>
          <w:sz w:val="28"/>
          <w:szCs w:val="28"/>
        </w:rPr>
        <w:t xml:space="preserve">оличество неуспевающих учеников в </w:t>
      </w:r>
      <w:r w:rsidR="0042279F">
        <w:rPr>
          <w:sz w:val="28"/>
          <w:szCs w:val="28"/>
        </w:rPr>
        <w:t>четыре</w:t>
      </w:r>
      <w:r w:rsidRPr="00BC5289">
        <w:rPr>
          <w:sz w:val="28"/>
          <w:szCs w:val="28"/>
        </w:rPr>
        <w:t xml:space="preserve"> раз</w:t>
      </w:r>
      <w:r w:rsidR="0042279F">
        <w:rPr>
          <w:sz w:val="28"/>
          <w:szCs w:val="28"/>
        </w:rPr>
        <w:t>а превышает число отличников; в</w:t>
      </w:r>
      <w:r w:rsidRPr="00BC5289">
        <w:rPr>
          <w:sz w:val="28"/>
          <w:szCs w:val="28"/>
        </w:rPr>
        <w:t>ысокий % обучающихся имеют по итогам 1 четверти одну тройку (9,2%), то есть могут учиться хорошо</w:t>
      </w:r>
      <w:r w:rsidR="0042279F">
        <w:rPr>
          <w:sz w:val="28"/>
          <w:szCs w:val="28"/>
        </w:rPr>
        <w:t>, но трудятся не в полную силу;</w:t>
      </w:r>
      <w:proofErr w:type="gramEnd"/>
      <w:r w:rsidR="0042279F">
        <w:rPr>
          <w:sz w:val="28"/>
          <w:szCs w:val="28"/>
        </w:rPr>
        <w:t xml:space="preserve"> л</w:t>
      </w:r>
      <w:r w:rsidRPr="00BC5289">
        <w:rPr>
          <w:sz w:val="28"/>
          <w:szCs w:val="28"/>
        </w:rPr>
        <w:t>ишь</w:t>
      </w:r>
      <w:proofErr w:type="gramStart"/>
      <w:r w:rsidRPr="00BC5289">
        <w:rPr>
          <w:sz w:val="28"/>
          <w:szCs w:val="28"/>
        </w:rPr>
        <w:t>1</w:t>
      </w:r>
      <w:proofErr w:type="gramEnd"/>
      <w:r w:rsidRPr="00BC5289">
        <w:rPr>
          <w:sz w:val="28"/>
          <w:szCs w:val="28"/>
        </w:rPr>
        <w:t xml:space="preserve">/3 обучающихся по итогам первой четверти успевают на 4 и 5. </w:t>
      </w:r>
    </w:p>
    <w:p w:rsidR="00F148C4" w:rsidRPr="00BC5289" w:rsidRDefault="00F148C4" w:rsidP="00BC528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5289">
        <w:rPr>
          <w:sz w:val="28"/>
          <w:szCs w:val="28"/>
        </w:rPr>
        <w:t xml:space="preserve">Хочется разобраться в причинах </w:t>
      </w:r>
      <w:proofErr w:type="spellStart"/>
      <w:r w:rsidRPr="00BC5289">
        <w:rPr>
          <w:sz w:val="28"/>
          <w:szCs w:val="28"/>
        </w:rPr>
        <w:t>неуспешности</w:t>
      </w:r>
      <w:proofErr w:type="spellEnd"/>
      <w:r w:rsidRPr="00BC5289">
        <w:rPr>
          <w:sz w:val="28"/>
          <w:szCs w:val="28"/>
        </w:rPr>
        <w:t xml:space="preserve"> детей. Безусловно, в каждом конкретном случае причины таких ситуаций разные. Однако существуют и общие. Среди них можно назвать отсутствие познавательных интересов, психологическую неготовность к обучению, негативное отношение в некоторых семьях к школе и учителям, где родители имели собственный печальный опыт.</w:t>
      </w:r>
    </w:p>
    <w:p w:rsidR="00F148C4" w:rsidRPr="00BC5289" w:rsidRDefault="00F148C4" w:rsidP="00BC528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5289">
        <w:rPr>
          <w:sz w:val="28"/>
          <w:szCs w:val="28"/>
        </w:rPr>
        <w:t xml:space="preserve">Одной из проблем, что заслуживает особого внимания, является отсутствие интереса к учебе, нежелание ребенка ходить на уроки, в школу. Вроде бы и создается много для обучения. А причина проблемы проста - ребенок не понимает, зачем ему это нужно. То </w:t>
      </w:r>
      <w:proofErr w:type="gramStart"/>
      <w:r w:rsidRPr="00BC5289">
        <w:rPr>
          <w:sz w:val="28"/>
          <w:szCs w:val="28"/>
        </w:rPr>
        <w:t>есть</w:t>
      </w:r>
      <w:proofErr w:type="gramEnd"/>
      <w:r w:rsidRPr="00BC5289">
        <w:rPr>
          <w:sz w:val="28"/>
          <w:szCs w:val="28"/>
        </w:rPr>
        <w:t xml:space="preserve"> нет мотивации. Мотивация, ее формирование и коррекция лежат в основе школьных успехов и невзгод. </w:t>
      </w:r>
    </w:p>
    <w:p w:rsidR="00F148C4" w:rsidRPr="00BC5289" w:rsidRDefault="00F148C4" w:rsidP="00BC528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5289">
        <w:rPr>
          <w:sz w:val="28"/>
          <w:szCs w:val="28"/>
        </w:rPr>
        <w:t xml:space="preserve">Какие же существуют способы формирования у </w:t>
      </w:r>
      <w:proofErr w:type="gramStart"/>
      <w:r w:rsidRPr="00BC5289">
        <w:rPr>
          <w:sz w:val="28"/>
          <w:szCs w:val="28"/>
        </w:rPr>
        <w:t>обучающихся</w:t>
      </w:r>
      <w:proofErr w:type="gramEnd"/>
      <w:r w:rsidRPr="00BC5289">
        <w:rPr>
          <w:sz w:val="28"/>
          <w:szCs w:val="28"/>
        </w:rPr>
        <w:t xml:space="preserve"> положительного отношения к учебе? Так как у нас сегодня заседание педагогического совета, то и начнём мы наш разговор с учителя.  </w:t>
      </w:r>
    </w:p>
    <w:p w:rsidR="00F148C4" w:rsidRPr="00BC5289" w:rsidRDefault="00F148C4" w:rsidP="00BC528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5289">
        <w:rPr>
          <w:sz w:val="28"/>
          <w:szCs w:val="28"/>
        </w:rPr>
        <w:t xml:space="preserve">Заинтересованный своим предметом, с творческим подходом к преподаванию, широкой образованностью и эрудицией учитель собственным примером влияет на учеников. Школьникам нравится видеть в учителях не только человека, который  даёт им знания, но и обладает такими качествами личности, </w:t>
      </w:r>
      <w:r w:rsidRPr="00BC5289">
        <w:rPr>
          <w:sz w:val="28"/>
          <w:szCs w:val="28"/>
        </w:rPr>
        <w:lastRenderedPageBreak/>
        <w:t>как отзывчивость, справедливость, честность, уважительное отношение к ученикам. Поведение учителя, его моральное лицо - все это важные факторы воспитания положительного мотива учения, но всё же, учитель в первую очередь это профессионал, который должен создать условия для усвоения стандарта всеми обучающимися и основной формой достижения планируемого результата является урок.  Именно на уроке у</w:t>
      </w:r>
      <w:r w:rsidRPr="00BC5289">
        <w:rPr>
          <w:color w:val="000000"/>
          <w:sz w:val="28"/>
          <w:szCs w:val="28"/>
        </w:rPr>
        <w:t xml:space="preserve">читель должен уметь вызвать у </w:t>
      </w:r>
      <w:proofErr w:type="gramStart"/>
      <w:r w:rsidRPr="00BC5289">
        <w:rPr>
          <w:color w:val="000000"/>
          <w:sz w:val="28"/>
          <w:szCs w:val="28"/>
        </w:rPr>
        <w:t>обучающихся</w:t>
      </w:r>
      <w:proofErr w:type="gramEnd"/>
      <w:r w:rsidRPr="00BC5289">
        <w:rPr>
          <w:color w:val="000000"/>
          <w:sz w:val="28"/>
          <w:szCs w:val="28"/>
        </w:rPr>
        <w:t xml:space="preserve"> желание учиться и для этого учитель должен знать и владеть различными формами и приёмами</w:t>
      </w:r>
      <w:r w:rsidRPr="00BC5289">
        <w:rPr>
          <w:b/>
          <w:bCs/>
          <w:color w:val="000000"/>
          <w:sz w:val="28"/>
          <w:szCs w:val="28"/>
        </w:rPr>
        <w:t> </w:t>
      </w:r>
      <w:r w:rsidRPr="00BC5289">
        <w:rPr>
          <w:color w:val="000000"/>
          <w:sz w:val="28"/>
          <w:szCs w:val="28"/>
        </w:rPr>
        <w:t>обучения.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289">
        <w:rPr>
          <w:color w:val="000000"/>
          <w:sz w:val="28"/>
          <w:szCs w:val="28"/>
        </w:rPr>
        <w:t xml:space="preserve">Существует множество приёмов, посредством которых можно заинтересовать детей, повысить их учебную мотивацию. Некоторые из них мы сегодня с вами разберём. </w:t>
      </w:r>
    </w:p>
    <w:p w:rsidR="00F148C4" w:rsidRPr="00BC5289" w:rsidRDefault="00F148C4" w:rsidP="0042279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color w:val="000000"/>
          <w:sz w:val="28"/>
          <w:szCs w:val="28"/>
        </w:rPr>
        <w:t xml:space="preserve">Как вы уже заметили, наша аудитория поделена на группы и проведём мы наш педсовет в форме деловой игры. </w:t>
      </w:r>
      <w:r w:rsidRPr="00BC5289">
        <w:rPr>
          <w:sz w:val="28"/>
          <w:szCs w:val="28"/>
        </w:rPr>
        <w:t xml:space="preserve">Деловая игра – это интерактивный </w:t>
      </w:r>
      <w:r w:rsidRPr="00BC5289">
        <w:rPr>
          <w:sz w:val="28"/>
          <w:szCs w:val="28"/>
          <w:shd w:val="clear" w:color="auto" w:fill="FFFFFF"/>
        </w:rPr>
        <w:t>метод обучения, предполагающий решение учебных задач в игровой форме, когда учащиеся берут на себя роли и в соответствии с установленными правилами в условиях заданной игровой ситуации выполняют определённые функции и вступают в коллективные взаимоотношения.</w:t>
      </w:r>
    </w:p>
    <w:p w:rsidR="00F148C4" w:rsidRPr="00D325CF" w:rsidRDefault="00F148C4" w:rsidP="00BC528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BC5289">
        <w:rPr>
          <w:b w:val="0"/>
          <w:sz w:val="28"/>
          <w:szCs w:val="28"/>
          <w:shd w:val="clear" w:color="auto" w:fill="FFFFFF"/>
        </w:rPr>
        <w:t>Участники нашей деловой игры - это участники образовательных отношений – дети, родители, учителя</w:t>
      </w:r>
      <w:r w:rsidRPr="00D325CF">
        <w:rPr>
          <w:b w:val="0"/>
          <w:sz w:val="28"/>
          <w:szCs w:val="28"/>
          <w:shd w:val="clear" w:color="auto" w:fill="FFFFFF"/>
        </w:rPr>
        <w:t xml:space="preserve">. Задача нашей игры – войти в роль участников образовательных отношений, определить проблемы, найти пути решения, в процессе игры познакомиться с активными и интерактивными формами и приёмами обучения. </w:t>
      </w:r>
    </w:p>
    <w:p w:rsidR="00F148C4" w:rsidRPr="00D325CF" w:rsidRDefault="00F148C4" w:rsidP="00BC528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D325CF">
        <w:rPr>
          <w:b w:val="0"/>
          <w:sz w:val="28"/>
          <w:szCs w:val="28"/>
          <w:shd w:val="clear" w:color="auto" w:fill="FFFFFF"/>
        </w:rPr>
        <w:t xml:space="preserve">Во время деловой игры необходимо использовать </w:t>
      </w:r>
      <w:r w:rsidRPr="00D325CF">
        <w:rPr>
          <w:b w:val="0"/>
          <w:sz w:val="28"/>
          <w:szCs w:val="28"/>
        </w:rPr>
        <w:t>приёмы привлечения внимания. Например, се</w:t>
      </w:r>
      <w:r w:rsidR="0042279F">
        <w:rPr>
          <w:b w:val="0"/>
          <w:sz w:val="28"/>
          <w:szCs w:val="28"/>
        </w:rPr>
        <w:t>годня, мы будем использовать приём</w:t>
      </w:r>
      <w:r w:rsidRPr="00D325CF">
        <w:rPr>
          <w:b w:val="0"/>
          <w:sz w:val="28"/>
          <w:szCs w:val="28"/>
        </w:rPr>
        <w:t xml:space="preserve"> привлечения внимания, это «Скопируй хлопок!», то есть, когда вы услышите мои хлопки, вам необходимо будет их повторить (пробуем).</w:t>
      </w:r>
    </w:p>
    <w:p w:rsidR="00F148C4" w:rsidRPr="00D325CF" w:rsidRDefault="00F148C4" w:rsidP="00BC528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D325CF">
        <w:rPr>
          <w:b w:val="0"/>
          <w:sz w:val="28"/>
          <w:szCs w:val="28"/>
        </w:rPr>
        <w:t>Итак, начнём нашу работу. Тема деловой игры сегодня «</w:t>
      </w:r>
      <w:r w:rsidR="00D325CF" w:rsidRPr="00D325CF">
        <w:rPr>
          <w:b w:val="0"/>
          <w:sz w:val="28"/>
          <w:szCs w:val="28"/>
        </w:rPr>
        <w:t>Школа – это интересно</w:t>
      </w:r>
      <w:r w:rsidRPr="00D325CF">
        <w:rPr>
          <w:b w:val="0"/>
          <w:sz w:val="28"/>
          <w:szCs w:val="28"/>
        </w:rPr>
        <w:t>»</w:t>
      </w:r>
      <w:r w:rsidR="00D325CF">
        <w:rPr>
          <w:b w:val="0"/>
          <w:sz w:val="28"/>
          <w:szCs w:val="28"/>
        </w:rPr>
        <w:t>.</w:t>
      </w:r>
    </w:p>
    <w:p w:rsidR="00F148C4" w:rsidRPr="00BC5289" w:rsidRDefault="00F148C4" w:rsidP="00BC528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C5289">
        <w:rPr>
          <w:b w:val="0"/>
          <w:sz w:val="28"/>
          <w:szCs w:val="28"/>
        </w:rPr>
        <w:t xml:space="preserve">В организации групповой работы необходим настрой. Я предлагаю вам, посмотрите на участника группы, который сидит напротив вас, и радостно скажите ему: «Как хорошо, что мы в одной команде!», «Если возникнут вопросы, буду рада </w:t>
      </w:r>
      <w:r w:rsidR="004C3DA1">
        <w:rPr>
          <w:b w:val="0"/>
          <w:sz w:val="28"/>
          <w:szCs w:val="28"/>
        </w:rPr>
        <w:t xml:space="preserve">(рад) </w:t>
      </w:r>
      <w:r w:rsidRPr="00BC5289">
        <w:rPr>
          <w:b w:val="0"/>
          <w:sz w:val="28"/>
          <w:szCs w:val="28"/>
        </w:rPr>
        <w:t xml:space="preserve">помочь!» (в обычных условиях дети берутся за руки или протягивают </w:t>
      </w:r>
      <w:proofErr w:type="gramStart"/>
      <w:r w:rsidRPr="00BC5289">
        <w:rPr>
          <w:b w:val="0"/>
          <w:sz w:val="28"/>
          <w:szCs w:val="28"/>
        </w:rPr>
        <w:t>друг</w:t>
      </w:r>
      <w:proofErr w:type="gramEnd"/>
      <w:r w:rsidRPr="00BC5289">
        <w:rPr>
          <w:b w:val="0"/>
          <w:sz w:val="28"/>
          <w:szCs w:val="28"/>
        </w:rPr>
        <w:t xml:space="preserve"> другу руки, касаясь ладонями).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Итак, начинаем!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b/>
          <w:sz w:val="28"/>
          <w:szCs w:val="28"/>
          <w:shd w:val="clear" w:color="auto" w:fill="FFFFFF"/>
        </w:rPr>
        <w:t>Первое задание</w:t>
      </w:r>
      <w:r w:rsidRPr="00BC5289">
        <w:rPr>
          <w:sz w:val="28"/>
          <w:szCs w:val="28"/>
          <w:shd w:val="clear" w:color="auto" w:fill="FFFFFF"/>
        </w:rPr>
        <w:t xml:space="preserve"> - разминка: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Ответьте, пожалуйста, на вопрос, чем для вас является школа? Для активизации деятельности учеников, необходимо их ограничивать во времени. На выполнение даётся две минуты. Начали.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Две минуты прошло, ХЛОПКИ.</w:t>
      </w:r>
    </w:p>
    <w:p w:rsidR="00F148C4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Ответили. Ведущий подводит итог</w:t>
      </w:r>
      <w:r w:rsidR="00AC7007">
        <w:rPr>
          <w:sz w:val="28"/>
          <w:szCs w:val="28"/>
          <w:shd w:val="clear" w:color="auto" w:fill="FFFFFF"/>
        </w:rPr>
        <w:t>, обобщая ответы команд</w:t>
      </w:r>
      <w:r w:rsidRPr="00BC5289">
        <w:rPr>
          <w:sz w:val="28"/>
          <w:szCs w:val="28"/>
          <w:shd w:val="clear" w:color="auto" w:fill="FFFFFF"/>
        </w:rPr>
        <w:t>.</w:t>
      </w:r>
    </w:p>
    <w:p w:rsidR="006158D3" w:rsidRPr="00AC7007" w:rsidRDefault="006158D3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AC7007">
        <w:rPr>
          <w:i/>
          <w:sz w:val="28"/>
          <w:szCs w:val="28"/>
          <w:shd w:val="clear" w:color="auto" w:fill="FFFFFF"/>
        </w:rPr>
        <w:t>Школа – это учебное заведение, которое осуществляет общее образование и воспитание молодого поколения.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BC5289">
        <w:rPr>
          <w:b/>
          <w:sz w:val="28"/>
          <w:szCs w:val="28"/>
          <w:shd w:val="clear" w:color="auto" w:fill="FFFFFF"/>
        </w:rPr>
        <w:t>Второе задание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Ответы на вопросы.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Ученики: Когда ученику неинтересно учиться?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Учителя: Когда учителю неинтересно учить?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Родители: Когда родитель ученика зол?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lastRenderedPageBreak/>
        <w:t>На выполнение две минуты.</w:t>
      </w:r>
    </w:p>
    <w:p w:rsidR="0042279F" w:rsidRPr="00BC5289" w:rsidRDefault="0042279F" w:rsidP="0042279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Две минуты прошло, ХЛОПКИ.</w:t>
      </w:r>
    </w:p>
    <w:p w:rsidR="0042279F" w:rsidRDefault="0042279F" w:rsidP="0042279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Ответили. Ведущий подводит итог</w:t>
      </w:r>
      <w:r>
        <w:rPr>
          <w:sz w:val="28"/>
          <w:szCs w:val="28"/>
          <w:shd w:val="clear" w:color="auto" w:fill="FFFFFF"/>
        </w:rPr>
        <w:t>, обобщая ответы команд</w:t>
      </w:r>
      <w:r w:rsidRPr="00BC5289">
        <w:rPr>
          <w:sz w:val="28"/>
          <w:szCs w:val="28"/>
          <w:shd w:val="clear" w:color="auto" w:fill="FFFFFF"/>
        </w:rPr>
        <w:t>.</w:t>
      </w:r>
    </w:p>
    <w:p w:rsidR="006158D3" w:rsidRPr="00AC7007" w:rsidRDefault="00AC7007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AC7007">
        <w:rPr>
          <w:i/>
          <w:sz w:val="28"/>
          <w:szCs w:val="28"/>
          <w:shd w:val="clear" w:color="auto" w:fill="FFFFFF"/>
        </w:rPr>
        <w:t xml:space="preserve">Если ученику неинтересно учиться, а учителю неинтересно учить, </w:t>
      </w:r>
      <w:proofErr w:type="gramStart"/>
      <w:r w:rsidRPr="00AC7007">
        <w:rPr>
          <w:i/>
          <w:sz w:val="28"/>
          <w:szCs w:val="28"/>
          <w:shd w:val="clear" w:color="auto" w:fill="FFFFFF"/>
        </w:rPr>
        <w:t>значит</w:t>
      </w:r>
      <w:proofErr w:type="gramEnd"/>
      <w:r w:rsidRPr="00AC7007">
        <w:rPr>
          <w:i/>
          <w:sz w:val="28"/>
          <w:szCs w:val="28"/>
          <w:shd w:val="clear" w:color="auto" w:fill="FFFFFF"/>
        </w:rPr>
        <w:t xml:space="preserve"> настало время для перемен.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BC5289">
        <w:rPr>
          <w:b/>
          <w:sz w:val="28"/>
          <w:szCs w:val="28"/>
          <w:shd w:val="clear" w:color="auto" w:fill="FFFFFF"/>
        </w:rPr>
        <w:t>Физкультминутка. Используем приём «Углы»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Вам предлагается три высказывания. Ваша задача, выбрать то, которое считаете верным, в течение минуты занять сектор с соответствующей буквой и пояснить свой выбор.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Результаты образования школьников зависят от уровня профессиональной компетентности педагога.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Результаты образования школьников зависят от условий, в которых воспитывается </w:t>
      </w:r>
      <w:r w:rsidR="00CE6EFF">
        <w:rPr>
          <w:sz w:val="28"/>
          <w:szCs w:val="28"/>
          <w:shd w:val="clear" w:color="auto" w:fill="FFFFFF"/>
        </w:rPr>
        <w:t xml:space="preserve">и обучается </w:t>
      </w:r>
      <w:r w:rsidRPr="00BC5289">
        <w:rPr>
          <w:sz w:val="28"/>
          <w:szCs w:val="28"/>
          <w:shd w:val="clear" w:color="auto" w:fill="FFFFFF"/>
        </w:rPr>
        <w:t>ребёнок.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color w:val="444444"/>
          <w:sz w:val="28"/>
          <w:szCs w:val="28"/>
          <w:shd w:val="clear" w:color="auto" w:fill="FFFFFF"/>
        </w:rPr>
        <w:t xml:space="preserve"> </w:t>
      </w:r>
      <w:r w:rsidRPr="00BC5289">
        <w:rPr>
          <w:sz w:val="28"/>
          <w:szCs w:val="28"/>
          <w:shd w:val="clear" w:color="auto" w:fill="FFFFFF"/>
        </w:rPr>
        <w:t xml:space="preserve">Результаты образования школьников зависят от личной заинтересованности ребёнка в результате образования.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ХЛОПКИ.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Отвечают.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Кто-нибудь поменял свою точку зрения? Можно перейти в другой сектор.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В использовании данного приёма все три утверждения должны быть верны.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BC5289">
        <w:rPr>
          <w:b/>
          <w:sz w:val="28"/>
          <w:szCs w:val="28"/>
          <w:shd w:val="clear" w:color="auto" w:fill="FFFFFF"/>
        </w:rPr>
        <w:t>Третье задание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Что ни говори, семья, личная заинтересованность ребёнка, материально-технические условия, всё это важно для получения конечных результатов, но всё же ключевой фигурой на уроке является учитель. Именно от его умения правильно организовать  </w:t>
      </w:r>
      <w:r w:rsidRPr="00BC5289">
        <w:rPr>
          <w:color w:val="000000"/>
          <w:sz w:val="28"/>
          <w:szCs w:val="28"/>
          <w:shd w:val="clear" w:color="auto" w:fill="FFFFFF"/>
        </w:rPr>
        <w:t>процесс обучения зависит качество знаний обучающихся по предмету. И следующее задание</w:t>
      </w:r>
      <w:r w:rsidRPr="00BC5289">
        <w:rPr>
          <w:sz w:val="28"/>
          <w:szCs w:val="28"/>
          <w:shd w:val="clear" w:color="auto" w:fill="FFFFFF"/>
        </w:rPr>
        <w:t xml:space="preserve"> «Портрет учителя».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Вам необходимо составить портрет современного учителя, но у каждой группы будет своё задание.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Ученики: портрет учителя, которого хотите видеть на уроке.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Учителя: портрет коллеги, с которым хотите работать.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Родители: портрет современного учителя.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На выполнение даётся две минуты.</w:t>
      </w:r>
    </w:p>
    <w:p w:rsidR="0042279F" w:rsidRPr="00BC5289" w:rsidRDefault="0042279F" w:rsidP="0042279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Две минуты прошло, ХЛОПКИ.</w:t>
      </w:r>
    </w:p>
    <w:p w:rsidR="0042279F" w:rsidRDefault="0042279F" w:rsidP="0042279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Ответили. Ведущий подводит итог</w:t>
      </w:r>
      <w:r>
        <w:rPr>
          <w:sz w:val="28"/>
          <w:szCs w:val="28"/>
          <w:shd w:val="clear" w:color="auto" w:fill="FFFFFF"/>
        </w:rPr>
        <w:t>, обобщая ответы команд</w:t>
      </w:r>
      <w:r w:rsidRPr="00BC5289">
        <w:rPr>
          <w:sz w:val="28"/>
          <w:szCs w:val="28"/>
          <w:shd w:val="clear" w:color="auto" w:fill="FFFFFF"/>
        </w:rPr>
        <w:t>.</w:t>
      </w:r>
    </w:p>
    <w:p w:rsidR="00AC7007" w:rsidRPr="004B4B69" w:rsidRDefault="00AC7007" w:rsidP="004B4B69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4B4B69">
        <w:rPr>
          <w:i/>
          <w:sz w:val="28"/>
          <w:szCs w:val="28"/>
          <w:shd w:val="clear" w:color="auto" w:fill="FBFBFB"/>
        </w:rPr>
        <w:t>Современный учитель – это профессионал, владеющий комплексом качеств, которые способствуют успешной передаче знаний.</w:t>
      </w:r>
    </w:p>
    <w:p w:rsidR="00F148C4" w:rsidRPr="004B4B69" w:rsidRDefault="00F148C4" w:rsidP="004B4B69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4B4B69">
        <w:rPr>
          <w:b/>
          <w:sz w:val="28"/>
          <w:szCs w:val="28"/>
          <w:shd w:val="clear" w:color="auto" w:fill="FFFFFF"/>
        </w:rPr>
        <w:t>Четвёртое задание</w:t>
      </w:r>
    </w:p>
    <w:p w:rsidR="00F148C4" w:rsidRPr="00BC5289" w:rsidRDefault="00F148C4" w:rsidP="004B4B6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B4B69">
        <w:rPr>
          <w:sz w:val="28"/>
          <w:szCs w:val="28"/>
          <w:shd w:val="clear" w:color="auto" w:fill="FFFFFF"/>
        </w:rPr>
        <w:t>Интеллектуальная разминка «Где логика?»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Определяется тема, на слайде изображаются картинки. Вам необходимо определить, что зашифровано. Право ответа даётся то</w:t>
      </w:r>
      <w:r w:rsidR="0042279F">
        <w:rPr>
          <w:sz w:val="28"/>
          <w:szCs w:val="28"/>
          <w:shd w:val="clear" w:color="auto" w:fill="FFFFFF"/>
        </w:rPr>
        <w:t>й команде, которая первой поднимет руку</w:t>
      </w:r>
      <w:r w:rsidRPr="00BC5289">
        <w:rPr>
          <w:sz w:val="28"/>
          <w:szCs w:val="28"/>
          <w:shd w:val="clear" w:color="auto" w:fill="FFFFFF"/>
        </w:rPr>
        <w:t>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Один вариант попробуем вместе. 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>Играем. Итог.</w:t>
      </w: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Приём «Где логика?», не только повышает интерес к знаниям, но и способствует интеллектуальному развитию личности, коммуникативной культуры речи и познавательного интереса школьников. </w:t>
      </w:r>
    </w:p>
    <w:p w:rsidR="00F148C4" w:rsidRPr="00BC5289" w:rsidRDefault="00AC7007" w:rsidP="00CE5F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Ну, и в завершение</w:t>
      </w:r>
      <w:r w:rsidR="00F148C4" w:rsidRPr="00BC5289">
        <w:rPr>
          <w:sz w:val="28"/>
          <w:szCs w:val="28"/>
          <w:shd w:val="clear" w:color="auto" w:fill="FFFFFF"/>
        </w:rPr>
        <w:t xml:space="preserve"> нашей игры, хотелось бы </w:t>
      </w:r>
      <w:r>
        <w:rPr>
          <w:sz w:val="28"/>
          <w:szCs w:val="28"/>
          <w:shd w:val="clear" w:color="auto" w:fill="FFFFFF"/>
        </w:rPr>
        <w:t>определиться, к</w:t>
      </w:r>
      <w:r w:rsidR="00F148C4" w:rsidRPr="00BC5289">
        <w:rPr>
          <w:sz w:val="28"/>
          <w:szCs w:val="28"/>
          <w:shd w:val="clear" w:color="auto" w:fill="FFFFFF"/>
        </w:rPr>
        <w:t xml:space="preserve">акого же выпускника </w:t>
      </w:r>
      <w:r>
        <w:rPr>
          <w:sz w:val="28"/>
          <w:szCs w:val="28"/>
          <w:shd w:val="clear" w:color="auto" w:fill="FFFFFF"/>
        </w:rPr>
        <w:t xml:space="preserve">школы </w:t>
      </w:r>
      <w:r w:rsidR="00F148C4" w:rsidRPr="00BC5289">
        <w:rPr>
          <w:sz w:val="28"/>
          <w:szCs w:val="28"/>
          <w:shd w:val="clear" w:color="auto" w:fill="FFFFFF"/>
        </w:rPr>
        <w:t>мы хотим</w:t>
      </w:r>
      <w:r>
        <w:rPr>
          <w:sz w:val="28"/>
          <w:szCs w:val="28"/>
          <w:shd w:val="clear" w:color="auto" w:fill="FFFFFF"/>
        </w:rPr>
        <w:t xml:space="preserve"> с вами </w:t>
      </w:r>
      <w:r w:rsidR="00F148C4" w:rsidRPr="00BC5289">
        <w:rPr>
          <w:sz w:val="28"/>
          <w:szCs w:val="28"/>
          <w:shd w:val="clear" w:color="auto" w:fill="FFFFFF"/>
        </w:rPr>
        <w:t>видеть.</w:t>
      </w:r>
    </w:p>
    <w:p w:rsidR="00F148C4" w:rsidRPr="00BC5289" w:rsidRDefault="00F148C4" w:rsidP="00CE5F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lastRenderedPageBreak/>
        <w:t xml:space="preserve">Запишите 3 </w:t>
      </w:r>
      <w:proofErr w:type="gramStart"/>
      <w:r w:rsidRPr="00BC5289">
        <w:rPr>
          <w:sz w:val="28"/>
          <w:szCs w:val="28"/>
          <w:shd w:val="clear" w:color="auto" w:fill="FFFFFF"/>
        </w:rPr>
        <w:t>разных</w:t>
      </w:r>
      <w:proofErr w:type="gramEnd"/>
      <w:r w:rsidRPr="00BC5289">
        <w:rPr>
          <w:sz w:val="28"/>
          <w:szCs w:val="28"/>
          <w:shd w:val="clear" w:color="auto" w:fill="FFFFFF"/>
        </w:rPr>
        <w:t xml:space="preserve"> определения, описывающих успешного выпускника школы. На это вам даётся 1 минута. А теперь по очереди назовите по одному определению. Повторяться нельзя!</w:t>
      </w:r>
    </w:p>
    <w:p w:rsidR="00F148C4" w:rsidRPr="00BC5289" w:rsidRDefault="00F148C4" w:rsidP="00CE5F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C5289">
        <w:rPr>
          <w:sz w:val="28"/>
          <w:szCs w:val="28"/>
          <w:shd w:val="clear" w:color="auto" w:fill="FFFFFF"/>
        </w:rPr>
        <w:t xml:space="preserve">Итак, коллеги, давайте подведём итоги. </w:t>
      </w:r>
    </w:p>
    <w:p w:rsidR="00F148C4" w:rsidRPr="00AC7007" w:rsidRDefault="00F148C4" w:rsidP="00AC7007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CE5F60">
        <w:rPr>
          <w:sz w:val="28"/>
          <w:szCs w:val="28"/>
          <w:shd w:val="clear" w:color="auto" w:fill="FFFFFF"/>
        </w:rPr>
        <w:t xml:space="preserve">Результаты образования школьников напрямую зависят от мотивации их к обучению. Чем выше желание учиться, узнавать что-то новое, тем лучше учебные результаты. </w:t>
      </w:r>
      <w:proofErr w:type="gramStart"/>
      <w:r w:rsidRPr="00CE5F60">
        <w:rPr>
          <w:sz w:val="28"/>
          <w:szCs w:val="28"/>
          <w:shd w:val="clear" w:color="auto" w:fill="FFFFFF"/>
        </w:rPr>
        <w:t>И</w:t>
      </w:r>
      <w:r w:rsidR="00AC7007">
        <w:rPr>
          <w:sz w:val="28"/>
          <w:szCs w:val="28"/>
          <w:shd w:val="clear" w:color="auto" w:fill="FFFFFF"/>
        </w:rPr>
        <w:t>,</w:t>
      </w:r>
      <w:r w:rsidRPr="00CE5F60">
        <w:rPr>
          <w:sz w:val="28"/>
          <w:szCs w:val="28"/>
          <w:shd w:val="clear" w:color="auto" w:fill="FFFFFF"/>
        </w:rPr>
        <w:t xml:space="preserve"> </w:t>
      </w:r>
      <w:r w:rsidRPr="00CE5F60">
        <w:rPr>
          <w:sz w:val="28"/>
          <w:szCs w:val="28"/>
        </w:rPr>
        <w:t>именно</w:t>
      </w:r>
      <w:r w:rsidR="00AC7007">
        <w:rPr>
          <w:sz w:val="28"/>
          <w:szCs w:val="28"/>
        </w:rPr>
        <w:t>,</w:t>
      </w:r>
      <w:r w:rsidRPr="00CE5F60">
        <w:rPr>
          <w:sz w:val="28"/>
          <w:szCs w:val="28"/>
        </w:rPr>
        <w:t xml:space="preserve"> учитель является ключевой фигурой, которая пробуждает у учеников желание учиться</w:t>
      </w:r>
      <w:r w:rsidR="00CE5F60" w:rsidRPr="00CE5F60">
        <w:rPr>
          <w:sz w:val="28"/>
          <w:szCs w:val="28"/>
        </w:rPr>
        <w:t>, поддерживая</w:t>
      </w:r>
      <w:r w:rsidR="00CE5F60" w:rsidRPr="00CE5F60">
        <w:rPr>
          <w:color w:val="000000"/>
          <w:sz w:val="28"/>
          <w:szCs w:val="28"/>
        </w:rPr>
        <w:t xml:space="preserve"> устойчивый интерес к учебной деятельности через создание благоприятного и продуктивного микроклимата на уроке, использование активных и интерактивных форм и приёмов организации учебной деятельности, вовлечение в деятельность всех учащихся класса, создание нестандартных ситуаций,</w:t>
      </w:r>
      <w:r w:rsidR="00CE5F60" w:rsidRPr="00CE5F60">
        <w:rPr>
          <w:bCs/>
          <w:color w:val="000000"/>
          <w:sz w:val="28"/>
          <w:szCs w:val="28"/>
        </w:rPr>
        <w:t xml:space="preserve"> умение хвалить любого ученика на каждом уроке, даже за малые достижения и успехи.</w:t>
      </w:r>
      <w:r w:rsidR="00CE5F60" w:rsidRPr="00CE5F60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End"/>
    </w:p>
    <w:p w:rsidR="0078457B" w:rsidRPr="0078457B" w:rsidRDefault="0078457B" w:rsidP="00AC7007">
      <w:pPr>
        <w:pStyle w:val="a3"/>
        <w:spacing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78457B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Ольга Фокина</w:t>
      </w:r>
    </w:p>
    <w:p w:rsidR="00F148C4" w:rsidRDefault="00F148C4" w:rsidP="00AC7007">
      <w:pPr>
        <w:pStyle w:val="a3"/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узнаем об истории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Разных стран и городов?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планета вся устроена?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Сколько в мире есть стихов?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научимся мы чтению,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Счёту и писать уметь?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научат уважению?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научимся взрослеть?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Ну, конечно, это школа!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ней учитель дорогой!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покажет нам, где море,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расскажет, кто герой.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 космос, про природу,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 научит всё беречь.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ним пойдём потом в походы,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ним улучшим нашу речь.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спокойны на уроке,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Дружно мир мы познаём.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Повезло нам с педагогом!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цветы ему несём!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всё знает и мечтает,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мы узнали тоже.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тетради проверяет.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Может, мы ему поможем?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шумим, к доске готовы</w:t>
      </w:r>
      <w:proofErr w:type="gramStart"/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ыйти дружно отвечать.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Умный, смелый и здоровый.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Знает, как нас поддержать.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ведём себя спокойно,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 он с нами не устал.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 корабль плывёт достойно,</w:t>
      </w:r>
      <w:r w:rsidRPr="00BC5289">
        <w:rPr>
          <w:rFonts w:ascii="Times New Roman" w:hAnsi="Times New Roman"/>
          <w:color w:val="000000"/>
          <w:sz w:val="28"/>
          <w:szCs w:val="28"/>
        </w:rPr>
        <w:br/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 учитель – капитан.</w:t>
      </w:r>
    </w:p>
    <w:p w:rsidR="00750D6B" w:rsidRDefault="00F148C4" w:rsidP="00AC70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Ну, а теперь давайте вернёмся к </w:t>
      </w:r>
      <w:r>
        <w:rPr>
          <w:rFonts w:ascii="Times New Roman" w:hAnsi="Times New Roman"/>
          <w:sz w:val="28"/>
          <w:szCs w:val="28"/>
        </w:rPr>
        <w:t xml:space="preserve">доске </w:t>
      </w:r>
      <w:r w:rsidRPr="00BC5289">
        <w:rPr>
          <w:rFonts w:ascii="Times New Roman" w:hAnsi="Times New Roman"/>
          <w:sz w:val="28"/>
          <w:szCs w:val="28"/>
        </w:rPr>
        <w:t>ожиданий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C5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парковке вопросов</w:t>
      </w:r>
      <w:r w:rsidRPr="00BC52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Если ваши ожидания оправдались, </w:t>
      </w:r>
      <w:r w:rsidR="00750D6B">
        <w:rPr>
          <w:rFonts w:ascii="Times New Roman" w:hAnsi="Times New Roman"/>
          <w:sz w:val="28"/>
          <w:szCs w:val="28"/>
        </w:rPr>
        <w:t>то пусть они остаются на доске</w:t>
      </w:r>
      <w:r>
        <w:rPr>
          <w:rFonts w:ascii="Times New Roman" w:hAnsi="Times New Roman"/>
          <w:sz w:val="28"/>
          <w:szCs w:val="28"/>
        </w:rPr>
        <w:t xml:space="preserve">, если нет, то </w:t>
      </w:r>
      <w:r w:rsidR="00750D6B">
        <w:rPr>
          <w:rFonts w:ascii="Times New Roman" w:hAnsi="Times New Roman"/>
          <w:sz w:val="28"/>
          <w:szCs w:val="28"/>
        </w:rPr>
        <w:t xml:space="preserve">прошу </w:t>
      </w:r>
      <w:proofErr w:type="gramStart"/>
      <w:r w:rsidR="00750D6B">
        <w:rPr>
          <w:rFonts w:ascii="Times New Roman" w:hAnsi="Times New Roman"/>
          <w:sz w:val="28"/>
          <w:szCs w:val="28"/>
        </w:rPr>
        <w:t>вас</w:t>
      </w:r>
      <w:proofErr w:type="gramEnd"/>
      <w:r w:rsidR="00750D6B">
        <w:rPr>
          <w:rFonts w:ascii="Times New Roman" w:hAnsi="Times New Roman"/>
          <w:sz w:val="28"/>
          <w:szCs w:val="28"/>
        </w:rPr>
        <w:t xml:space="preserve"> их зачитать и перевесить в правый угол доски ожиданий. Д</w:t>
      </w:r>
      <w:r>
        <w:rPr>
          <w:rFonts w:ascii="Times New Roman" w:hAnsi="Times New Roman"/>
          <w:sz w:val="28"/>
          <w:szCs w:val="28"/>
        </w:rPr>
        <w:t xml:space="preserve">авайте </w:t>
      </w:r>
      <w:r w:rsidR="00750D6B">
        <w:rPr>
          <w:rFonts w:ascii="Times New Roman" w:hAnsi="Times New Roman"/>
          <w:sz w:val="28"/>
          <w:szCs w:val="28"/>
        </w:rPr>
        <w:t>их обсудим и рассмотрим</w:t>
      </w:r>
      <w:r>
        <w:rPr>
          <w:rFonts w:ascii="Times New Roman" w:hAnsi="Times New Roman"/>
          <w:sz w:val="28"/>
          <w:szCs w:val="28"/>
        </w:rPr>
        <w:t xml:space="preserve"> на следующем педсовете. </w:t>
      </w:r>
    </w:p>
    <w:p w:rsidR="00F148C4" w:rsidRDefault="00F148C4" w:rsidP="00AC70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Парковка вопросов</w:t>
      </w:r>
      <w:r w:rsidR="00750D6B">
        <w:rPr>
          <w:rFonts w:ascii="Times New Roman" w:hAnsi="Times New Roman"/>
          <w:sz w:val="28"/>
          <w:szCs w:val="28"/>
        </w:rPr>
        <w:t xml:space="preserve"> (рассматриваем, отвечаем)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48C4" w:rsidRDefault="00F148C4" w:rsidP="00AC70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и в заключении, как на любом занятии, давайте проведём рефлексию. Я прошу Вас продолжить фразы:</w:t>
      </w:r>
    </w:p>
    <w:p w:rsidR="00F148C4" w:rsidRDefault="00F148C4" w:rsidP="00AC70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 самых важных момента, которые я узнала </w:t>
      </w:r>
      <w:proofErr w:type="gramStart"/>
      <w:r w:rsidR="004B4B6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4B4B69">
        <w:rPr>
          <w:rFonts w:ascii="Times New Roman" w:hAnsi="Times New Roman"/>
          <w:sz w:val="28"/>
          <w:szCs w:val="28"/>
        </w:rPr>
        <w:t xml:space="preserve">отметила для себя) </w:t>
      </w:r>
      <w:r>
        <w:rPr>
          <w:rFonts w:ascii="Times New Roman" w:hAnsi="Times New Roman"/>
          <w:sz w:val="28"/>
          <w:szCs w:val="28"/>
        </w:rPr>
        <w:t>сегодня. Это…</w:t>
      </w:r>
    </w:p>
    <w:p w:rsidR="00F148C4" w:rsidRDefault="00F148C4" w:rsidP="00AC70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Действия, которые я буду применять в своей работе:</w:t>
      </w:r>
    </w:p>
    <w:p w:rsidR="00F148C4" w:rsidRDefault="00F148C4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 или вопрос, который у меня возник по теме работы педсовета.</w:t>
      </w:r>
    </w:p>
    <w:p w:rsidR="00F148C4" w:rsidRDefault="00F148C4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работу</w:t>
      </w:r>
      <w:r w:rsidR="004B4B69">
        <w:rPr>
          <w:rFonts w:ascii="Times New Roman" w:hAnsi="Times New Roman"/>
          <w:sz w:val="28"/>
          <w:szCs w:val="28"/>
        </w:rPr>
        <w:t>, коллеги</w:t>
      </w:r>
      <w:r>
        <w:rPr>
          <w:rFonts w:ascii="Times New Roman" w:hAnsi="Times New Roman"/>
          <w:sz w:val="28"/>
          <w:szCs w:val="28"/>
        </w:rPr>
        <w:t xml:space="preserve">! </w:t>
      </w:r>
      <w:r w:rsidR="004B4B69">
        <w:rPr>
          <w:rFonts w:ascii="Times New Roman" w:hAnsi="Times New Roman"/>
          <w:sz w:val="28"/>
          <w:szCs w:val="28"/>
        </w:rPr>
        <w:t xml:space="preserve">Я надеюсь, что наша работа сегодня прошла продуктивно! Приёмы и методы </w:t>
      </w:r>
      <w:r w:rsidR="004B4B69" w:rsidRPr="00BC5289">
        <w:rPr>
          <w:rFonts w:ascii="Times New Roman" w:hAnsi="Times New Roman"/>
          <w:sz w:val="28"/>
          <w:szCs w:val="28"/>
        </w:rPr>
        <w:t xml:space="preserve">организации учебной деятельности </w:t>
      </w:r>
      <w:proofErr w:type="gramStart"/>
      <w:r w:rsidR="004B4B69" w:rsidRPr="00BC5289">
        <w:rPr>
          <w:rFonts w:ascii="Times New Roman" w:hAnsi="Times New Roman"/>
          <w:sz w:val="28"/>
          <w:szCs w:val="28"/>
        </w:rPr>
        <w:t>с</w:t>
      </w:r>
      <w:proofErr w:type="gramEnd"/>
      <w:r w:rsidR="004B4B69" w:rsidRPr="00BC5289">
        <w:rPr>
          <w:rFonts w:ascii="Times New Roman" w:hAnsi="Times New Roman"/>
          <w:sz w:val="28"/>
          <w:szCs w:val="28"/>
        </w:rPr>
        <w:t xml:space="preserve"> обучающимися</w:t>
      </w:r>
      <w:r w:rsidR="004B4B69">
        <w:rPr>
          <w:rFonts w:ascii="Times New Roman" w:hAnsi="Times New Roman"/>
          <w:sz w:val="28"/>
          <w:szCs w:val="28"/>
        </w:rPr>
        <w:t xml:space="preserve"> вы возьмёте на заметку и будете использовать в своей работе! На фестивале открытых уроков в феврале – это будет основным критерием оценивания работы педагога по повышению учебной мотивации школьников! </w:t>
      </w:r>
      <w:r>
        <w:rPr>
          <w:rFonts w:ascii="Times New Roman" w:hAnsi="Times New Roman"/>
          <w:sz w:val="28"/>
          <w:szCs w:val="28"/>
        </w:rPr>
        <w:t>Желаю всем творческих успехов!</w:t>
      </w:r>
      <w:r w:rsidR="004B4B69">
        <w:rPr>
          <w:rFonts w:ascii="Times New Roman" w:hAnsi="Times New Roman"/>
          <w:sz w:val="28"/>
          <w:szCs w:val="28"/>
        </w:rPr>
        <w:t xml:space="preserve"> </w:t>
      </w:r>
    </w:p>
    <w:p w:rsidR="004B4B69" w:rsidRDefault="004B4B69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редакционной комиссии.</w:t>
      </w:r>
    </w:p>
    <w:p w:rsidR="00FF019A" w:rsidRDefault="00FF019A" w:rsidP="00FF019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информации:</w:t>
      </w:r>
    </w:p>
    <w:p w:rsidR="00B44D64" w:rsidRPr="00B44D64" w:rsidRDefault="007D1F22" w:rsidP="00B44D64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="00B44D64" w:rsidRPr="00BB3CA2">
          <w:rPr>
            <w:rStyle w:val="a6"/>
            <w:rFonts w:ascii="Times New Roman" w:hAnsi="Times New Roman"/>
            <w:sz w:val="28"/>
            <w:szCs w:val="28"/>
          </w:rPr>
          <w:t>https://nsportal.ru/npo-spo/gumanitarnye-nauki/library/2018/05/10/metodicheskie-rekomendatsii-po-organizatsii-uchebnyh</w:t>
        </w:r>
      </w:hyperlink>
    </w:p>
    <w:p w:rsidR="00B44D64" w:rsidRPr="00B44D64" w:rsidRDefault="007D1F22" w:rsidP="00B44D64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hyperlink r:id="rId6" w:history="1">
        <w:r w:rsidR="00B44D64" w:rsidRPr="00BB3CA2">
          <w:rPr>
            <w:rStyle w:val="a6"/>
            <w:rFonts w:ascii="Times New Roman" w:hAnsi="Times New Roman"/>
            <w:sz w:val="28"/>
            <w:szCs w:val="28"/>
          </w:rPr>
          <w:t>https://pedsovet.su/metodika/5996_aktivnye_i_interaktivnye_metody_obucheniya</w:t>
        </w:r>
      </w:hyperlink>
    </w:p>
    <w:p w:rsidR="00B44D64" w:rsidRDefault="007D1F22" w:rsidP="00B44D64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hyperlink r:id="rId7" w:history="1">
        <w:r w:rsidR="00B44D64" w:rsidRPr="00BB3CA2">
          <w:rPr>
            <w:rStyle w:val="a6"/>
            <w:rFonts w:ascii="Times New Roman" w:hAnsi="Times New Roman"/>
            <w:sz w:val="28"/>
            <w:szCs w:val="28"/>
          </w:rPr>
          <w:t>https://stihi.ru/2019/01/03/6054</w:t>
        </w:r>
      </w:hyperlink>
    </w:p>
    <w:p w:rsidR="00B44D64" w:rsidRDefault="00B44D64" w:rsidP="00FF019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019A" w:rsidRDefault="00FF019A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019A" w:rsidRDefault="00FF019A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019A" w:rsidRDefault="00FF019A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019A" w:rsidRDefault="00FF019A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019A" w:rsidRDefault="00FF019A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019A" w:rsidRDefault="00FF019A" w:rsidP="004B4B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148C4" w:rsidRPr="00BC5289" w:rsidRDefault="00F148C4" w:rsidP="00BC5289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</w:p>
    <w:sectPr w:rsidR="00F148C4" w:rsidRPr="00BC5289" w:rsidSect="00750D6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55D3"/>
    <w:multiLevelType w:val="multilevel"/>
    <w:tmpl w:val="B11C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F4A63"/>
    <w:multiLevelType w:val="hybridMultilevel"/>
    <w:tmpl w:val="910C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14D5F"/>
    <w:multiLevelType w:val="hybridMultilevel"/>
    <w:tmpl w:val="049E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470"/>
    <w:rsid w:val="00034AA8"/>
    <w:rsid w:val="00060ACD"/>
    <w:rsid w:val="0007217F"/>
    <w:rsid w:val="00103AEC"/>
    <w:rsid w:val="00111F24"/>
    <w:rsid w:val="001250BD"/>
    <w:rsid w:val="00192D5C"/>
    <w:rsid w:val="001A18F9"/>
    <w:rsid w:val="001A54D2"/>
    <w:rsid w:val="001C69C0"/>
    <w:rsid w:val="001D4ECF"/>
    <w:rsid w:val="001F311E"/>
    <w:rsid w:val="002D390D"/>
    <w:rsid w:val="00317B4C"/>
    <w:rsid w:val="00323CDA"/>
    <w:rsid w:val="00323DC8"/>
    <w:rsid w:val="00325438"/>
    <w:rsid w:val="00354EA1"/>
    <w:rsid w:val="003764E1"/>
    <w:rsid w:val="00393AD6"/>
    <w:rsid w:val="003A05D1"/>
    <w:rsid w:val="003C475A"/>
    <w:rsid w:val="003E114C"/>
    <w:rsid w:val="003E6A11"/>
    <w:rsid w:val="003F2B5A"/>
    <w:rsid w:val="0042279F"/>
    <w:rsid w:val="00426F8B"/>
    <w:rsid w:val="00453BC5"/>
    <w:rsid w:val="004A61C8"/>
    <w:rsid w:val="004B4B69"/>
    <w:rsid w:val="004C3DA1"/>
    <w:rsid w:val="004F03D3"/>
    <w:rsid w:val="00531247"/>
    <w:rsid w:val="00572CB0"/>
    <w:rsid w:val="005A47B6"/>
    <w:rsid w:val="005A5A9C"/>
    <w:rsid w:val="005E47F5"/>
    <w:rsid w:val="006009D6"/>
    <w:rsid w:val="00605CAF"/>
    <w:rsid w:val="006158D3"/>
    <w:rsid w:val="006B2FDF"/>
    <w:rsid w:val="006D1EBA"/>
    <w:rsid w:val="006D6205"/>
    <w:rsid w:val="0074067F"/>
    <w:rsid w:val="00746C61"/>
    <w:rsid w:val="00750D6B"/>
    <w:rsid w:val="00753C2D"/>
    <w:rsid w:val="007759B5"/>
    <w:rsid w:val="0078457B"/>
    <w:rsid w:val="00786684"/>
    <w:rsid w:val="007932F1"/>
    <w:rsid w:val="007D1F22"/>
    <w:rsid w:val="007F372B"/>
    <w:rsid w:val="007F61E8"/>
    <w:rsid w:val="00810876"/>
    <w:rsid w:val="00825470"/>
    <w:rsid w:val="00871BE1"/>
    <w:rsid w:val="008F12BC"/>
    <w:rsid w:val="00901693"/>
    <w:rsid w:val="00901ACC"/>
    <w:rsid w:val="00924B0F"/>
    <w:rsid w:val="0096459B"/>
    <w:rsid w:val="00987F3A"/>
    <w:rsid w:val="00A01ADF"/>
    <w:rsid w:val="00A243D9"/>
    <w:rsid w:val="00A64023"/>
    <w:rsid w:val="00A845BC"/>
    <w:rsid w:val="00AA1B76"/>
    <w:rsid w:val="00AC7007"/>
    <w:rsid w:val="00AD7240"/>
    <w:rsid w:val="00B0335C"/>
    <w:rsid w:val="00B1609E"/>
    <w:rsid w:val="00B31149"/>
    <w:rsid w:val="00B44D64"/>
    <w:rsid w:val="00B65F59"/>
    <w:rsid w:val="00B82FA0"/>
    <w:rsid w:val="00B978F1"/>
    <w:rsid w:val="00B97F08"/>
    <w:rsid w:val="00BC5289"/>
    <w:rsid w:val="00C14A16"/>
    <w:rsid w:val="00C62F30"/>
    <w:rsid w:val="00C822A0"/>
    <w:rsid w:val="00C90168"/>
    <w:rsid w:val="00CE16A3"/>
    <w:rsid w:val="00CE5F60"/>
    <w:rsid w:val="00CE6EFF"/>
    <w:rsid w:val="00D325CF"/>
    <w:rsid w:val="00D37E9F"/>
    <w:rsid w:val="00D44508"/>
    <w:rsid w:val="00D51318"/>
    <w:rsid w:val="00D5282C"/>
    <w:rsid w:val="00D53BA3"/>
    <w:rsid w:val="00D64F73"/>
    <w:rsid w:val="00D809FB"/>
    <w:rsid w:val="00D947F4"/>
    <w:rsid w:val="00D96E95"/>
    <w:rsid w:val="00DA304E"/>
    <w:rsid w:val="00DA6D19"/>
    <w:rsid w:val="00DA6F5F"/>
    <w:rsid w:val="00DB0D0C"/>
    <w:rsid w:val="00DB5CCC"/>
    <w:rsid w:val="00EB353E"/>
    <w:rsid w:val="00ED79A9"/>
    <w:rsid w:val="00F12F96"/>
    <w:rsid w:val="00F148C4"/>
    <w:rsid w:val="00F23D5A"/>
    <w:rsid w:val="00F3015B"/>
    <w:rsid w:val="00F53FCF"/>
    <w:rsid w:val="00F640ED"/>
    <w:rsid w:val="00F64CCC"/>
    <w:rsid w:val="00F657F4"/>
    <w:rsid w:val="00F7011B"/>
    <w:rsid w:val="00FA276A"/>
    <w:rsid w:val="00FF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0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D39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D390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871BE1"/>
    <w:pPr>
      <w:ind w:left="720"/>
      <w:contextualSpacing/>
    </w:pPr>
  </w:style>
  <w:style w:type="paragraph" w:styleId="a4">
    <w:name w:val="Normal (Web)"/>
    <w:basedOn w:val="a"/>
    <w:uiPriority w:val="99"/>
    <w:rsid w:val="00B31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D94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A1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4D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ihi.ru/2019/01/03/6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metodika/5996_aktivnye_i_interaktivnye_metody_obucheniya" TargetMode="External"/><Relationship Id="rId5" Type="http://schemas.openxmlformats.org/officeDocument/2006/relationships/hyperlink" Target="https://nsportal.ru/npo-spo/gumanitarnye-nauki/library/2018/05/10/metodicheskie-rekomendatsii-po-organizatsii-uchebny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75</cp:revision>
  <cp:lastPrinted>2021-12-06T08:18:00Z</cp:lastPrinted>
  <dcterms:created xsi:type="dcterms:W3CDTF">2021-12-02T03:32:00Z</dcterms:created>
  <dcterms:modified xsi:type="dcterms:W3CDTF">2021-12-07T08:03:00Z</dcterms:modified>
</cp:coreProperties>
</file>