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45" w:rsidRDefault="0068408F" w:rsidP="00190B4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  <w:r w:rsidRPr="00190B45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  <w:t>Готовимся к муниципальному этапу олимпиады</w:t>
      </w:r>
    </w:p>
    <w:p w:rsidR="00F10D64" w:rsidRPr="00190B45" w:rsidRDefault="0068408F" w:rsidP="00190B4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  <w:r w:rsidRPr="00190B45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  <w:t>по обществознанию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sz w:val="28"/>
          <w:szCs w:val="28"/>
        </w:rPr>
        <w:t xml:space="preserve">Олимпиада по обществознанию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</w:t>
      </w:r>
    </w:p>
    <w:p w:rsidR="003C44E4" w:rsidRPr="00D7126E" w:rsidRDefault="003C44E4" w:rsidP="00D7126E">
      <w:pPr>
        <w:pStyle w:val="Default"/>
        <w:jc w:val="both"/>
        <w:rPr>
          <w:sz w:val="28"/>
          <w:szCs w:val="28"/>
        </w:rPr>
      </w:pPr>
      <w:r w:rsidRPr="00D7126E">
        <w:rPr>
          <w:b/>
          <w:sz w:val="28"/>
          <w:szCs w:val="28"/>
        </w:rPr>
        <w:t>Сроки проведения муниципального этапа</w:t>
      </w:r>
      <w:r w:rsidRPr="00D7126E">
        <w:rPr>
          <w:sz w:val="28"/>
          <w:szCs w:val="28"/>
        </w:rPr>
        <w:t xml:space="preserve">: </w:t>
      </w:r>
      <w:r w:rsidR="00D7126E" w:rsidRPr="00D7126E">
        <w:rPr>
          <w:sz w:val="28"/>
          <w:szCs w:val="28"/>
        </w:rPr>
        <w:t>не позднее 25 декабря.</w:t>
      </w:r>
    </w:p>
    <w:p w:rsidR="003C44E4" w:rsidRPr="007126B4" w:rsidRDefault="003C44E4" w:rsidP="00D7126E">
      <w:pPr>
        <w:pStyle w:val="Default"/>
        <w:jc w:val="both"/>
        <w:rPr>
          <w:color w:val="auto"/>
          <w:sz w:val="28"/>
          <w:szCs w:val="28"/>
        </w:rPr>
      </w:pPr>
      <w:r w:rsidRPr="00D7126E">
        <w:rPr>
          <w:b/>
          <w:sz w:val="28"/>
          <w:szCs w:val="28"/>
        </w:rPr>
        <w:t>Форма проведения олимпиады</w:t>
      </w:r>
      <w:r w:rsidRPr="00D7126E">
        <w:rPr>
          <w:sz w:val="28"/>
          <w:szCs w:val="28"/>
        </w:rPr>
        <w:t xml:space="preserve"> –</w:t>
      </w:r>
      <w:r w:rsidR="007126B4">
        <w:rPr>
          <w:sz w:val="28"/>
          <w:szCs w:val="28"/>
        </w:rPr>
        <w:t xml:space="preserve"> </w:t>
      </w:r>
      <w:r w:rsidR="007126B4" w:rsidRPr="007126B4">
        <w:rPr>
          <w:color w:val="auto"/>
          <w:sz w:val="28"/>
          <w:szCs w:val="28"/>
        </w:rPr>
        <w:t>оч</w:t>
      </w:r>
      <w:r w:rsidRPr="007126B4">
        <w:rPr>
          <w:color w:val="auto"/>
          <w:sz w:val="28"/>
          <w:szCs w:val="28"/>
        </w:rPr>
        <w:t xml:space="preserve">ная. </w:t>
      </w:r>
    </w:p>
    <w:p w:rsidR="00D7126E" w:rsidRDefault="00D7126E" w:rsidP="00D7126E">
      <w:pPr>
        <w:pStyle w:val="Default"/>
        <w:jc w:val="both"/>
        <w:rPr>
          <w:sz w:val="28"/>
          <w:szCs w:val="28"/>
        </w:rPr>
      </w:pPr>
      <w:r w:rsidRPr="00D7126E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 xml:space="preserve">муниципального </w:t>
      </w:r>
      <w:r w:rsidRPr="00D7126E">
        <w:rPr>
          <w:sz w:val="28"/>
          <w:szCs w:val="28"/>
        </w:rPr>
        <w:t xml:space="preserve">этапа олимпиады выполняет олимпиадные задания, разработанные для класса, программу которого он осваивает, или для </w:t>
      </w:r>
      <w:proofErr w:type="gramStart"/>
      <w:r w:rsidRPr="00D7126E">
        <w:rPr>
          <w:sz w:val="28"/>
          <w:szCs w:val="28"/>
        </w:rPr>
        <w:t>более старших</w:t>
      </w:r>
      <w:proofErr w:type="gramEnd"/>
      <w:r w:rsidRPr="00D7126E">
        <w:rPr>
          <w:sz w:val="28"/>
          <w:szCs w:val="28"/>
        </w:rPr>
        <w:t xml:space="preserve"> классов. </w:t>
      </w:r>
    </w:p>
    <w:p w:rsidR="00D7126E" w:rsidRPr="00D7126E" w:rsidRDefault="00D7126E" w:rsidP="00D7126E">
      <w:pPr>
        <w:pStyle w:val="Default"/>
        <w:jc w:val="both"/>
        <w:rPr>
          <w:sz w:val="28"/>
          <w:szCs w:val="28"/>
        </w:rPr>
      </w:pPr>
      <w:r w:rsidRPr="00D7126E">
        <w:rPr>
          <w:b/>
          <w:bCs/>
          <w:sz w:val="28"/>
          <w:szCs w:val="28"/>
        </w:rPr>
        <w:t xml:space="preserve">Муниципальный этап олимпиады </w:t>
      </w:r>
      <w:r w:rsidRPr="00D7126E">
        <w:rPr>
          <w:sz w:val="28"/>
          <w:szCs w:val="28"/>
        </w:rPr>
        <w:t xml:space="preserve">состоит из одного тура для 7–8 классов и из двух туров индивидуальных состязаний участников для 9 классов. </w:t>
      </w:r>
    </w:p>
    <w:p w:rsidR="00D7126E" w:rsidRPr="00D7126E" w:rsidRDefault="00D7126E" w:rsidP="00D7126E">
      <w:pPr>
        <w:pStyle w:val="Default"/>
        <w:jc w:val="both"/>
        <w:rPr>
          <w:sz w:val="28"/>
          <w:szCs w:val="28"/>
        </w:rPr>
      </w:pPr>
      <w:r w:rsidRPr="00D7126E">
        <w:rPr>
          <w:sz w:val="28"/>
          <w:szCs w:val="28"/>
        </w:rPr>
        <w:t xml:space="preserve">Длительность одного тура для 7–8 классов составляет 2 академических часа (90 минут); </w:t>
      </w:r>
    </w:p>
    <w:p w:rsidR="00D7126E" w:rsidRPr="00D7126E" w:rsidRDefault="00D7126E" w:rsidP="00D7126E">
      <w:pPr>
        <w:pStyle w:val="Default"/>
        <w:jc w:val="both"/>
        <w:rPr>
          <w:sz w:val="28"/>
          <w:szCs w:val="28"/>
        </w:rPr>
      </w:pPr>
      <w:r w:rsidRPr="00D7126E">
        <w:rPr>
          <w:sz w:val="28"/>
          <w:szCs w:val="28"/>
        </w:rPr>
        <w:t>Длительность двух туров для участников</w:t>
      </w:r>
      <w:r w:rsidR="004637F9">
        <w:rPr>
          <w:sz w:val="28"/>
          <w:szCs w:val="28"/>
        </w:rPr>
        <w:t xml:space="preserve"> 9</w:t>
      </w:r>
      <w:r w:rsidRPr="00D7126E">
        <w:rPr>
          <w:sz w:val="28"/>
          <w:szCs w:val="28"/>
        </w:rPr>
        <w:t xml:space="preserve"> классов составляет 3 академических часа (120 минут). </w:t>
      </w:r>
    </w:p>
    <w:p w:rsidR="00D7126E" w:rsidRPr="00D7126E" w:rsidRDefault="00D7126E" w:rsidP="0027207B">
      <w:pPr>
        <w:pStyle w:val="Default"/>
        <w:ind w:left="-1276" w:firstLine="1276"/>
        <w:jc w:val="both"/>
        <w:rPr>
          <w:sz w:val="28"/>
          <w:szCs w:val="28"/>
        </w:rPr>
      </w:pPr>
      <w:r w:rsidRPr="00D7126E">
        <w:rPr>
          <w:sz w:val="28"/>
          <w:szCs w:val="28"/>
        </w:rPr>
        <w:t>Участники делятся на возрастные группы: 7–8 классы, 9</w:t>
      </w:r>
      <w:r w:rsidR="004637F9">
        <w:rPr>
          <w:sz w:val="28"/>
          <w:szCs w:val="28"/>
        </w:rPr>
        <w:t xml:space="preserve"> </w:t>
      </w:r>
      <w:r w:rsidRPr="00D7126E">
        <w:rPr>
          <w:sz w:val="28"/>
          <w:szCs w:val="28"/>
        </w:rPr>
        <w:t xml:space="preserve">классы.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b/>
          <w:bCs/>
          <w:sz w:val="28"/>
          <w:szCs w:val="28"/>
        </w:rPr>
        <w:t>Перечень справочных материалов, сре</w:t>
      </w:r>
      <w:proofErr w:type="gramStart"/>
      <w:r w:rsidRPr="00D7126E">
        <w:rPr>
          <w:b/>
          <w:bCs/>
          <w:sz w:val="28"/>
          <w:szCs w:val="28"/>
        </w:rPr>
        <w:t>дств св</w:t>
      </w:r>
      <w:proofErr w:type="gramEnd"/>
      <w:r w:rsidRPr="00D7126E">
        <w:rPr>
          <w:b/>
          <w:bCs/>
          <w:sz w:val="28"/>
          <w:szCs w:val="28"/>
        </w:rPr>
        <w:t xml:space="preserve">язи и электронно-вычислительной техники, разрешенных к использованию во время проведения олимпиады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sz w:val="28"/>
          <w:szCs w:val="28"/>
        </w:rPr>
        <w:t>Участник может взять с собой в аудиторию письменные принадлежности. Во время олимпиады участникам запрещается пользоваться справочной литературой, собственной бумагой, справочными материалами, калькуляторами, средствами связи и электронно-вычислительной техникой.</w:t>
      </w:r>
    </w:p>
    <w:p w:rsidR="003C44E4" w:rsidRPr="00D7126E" w:rsidRDefault="003C44E4" w:rsidP="00D712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26E">
        <w:rPr>
          <w:rFonts w:ascii="Times New Roman" w:hAnsi="Times New Roman" w:cs="Times New Roman"/>
          <w:b/>
          <w:sz w:val="28"/>
          <w:szCs w:val="28"/>
        </w:rPr>
        <w:t>Основные типы олимпиадных заданий:</w:t>
      </w:r>
    </w:p>
    <w:p w:rsidR="003C44E4" w:rsidRPr="00D7126E" w:rsidRDefault="003C44E4" w:rsidP="00D7126E">
      <w:pPr>
        <w:pStyle w:val="Default"/>
        <w:ind w:firstLine="567"/>
        <w:jc w:val="both"/>
        <w:rPr>
          <w:b/>
          <w:sz w:val="28"/>
          <w:szCs w:val="28"/>
        </w:rPr>
      </w:pPr>
      <w:r w:rsidRPr="00D7126E">
        <w:rPr>
          <w:b/>
          <w:sz w:val="28"/>
          <w:szCs w:val="28"/>
        </w:rPr>
        <w:t xml:space="preserve">1)Задания с выбором ответа.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i/>
          <w:iCs/>
          <w:sz w:val="28"/>
          <w:szCs w:val="28"/>
        </w:rPr>
        <w:t xml:space="preserve">Комментарий: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sz w:val="28"/>
          <w:szCs w:val="28"/>
        </w:rPr>
        <w:t xml:space="preserve">На выполнение заданий этой группы отводится 1–2 минуты.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b/>
          <w:bCs/>
          <w:sz w:val="28"/>
          <w:szCs w:val="28"/>
        </w:rPr>
        <w:t xml:space="preserve">2) Задания с кратким ответом, нацеленные на объяснение логического ряда событий, имен, понятий и т.п.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i/>
          <w:iCs/>
          <w:sz w:val="28"/>
          <w:szCs w:val="28"/>
        </w:rPr>
        <w:t xml:space="preserve">Комментарий: </w:t>
      </w:r>
    </w:p>
    <w:p w:rsidR="003C44E4" w:rsidRPr="00D7126E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sz w:val="28"/>
          <w:szCs w:val="28"/>
        </w:rPr>
        <w:t xml:space="preserve">На выполнение этих заданий отводится 4–6 минут в зависимости от количества предлагаемых позиций в вопросе. </w:t>
      </w:r>
    </w:p>
    <w:p w:rsidR="003C44E4" w:rsidRPr="00D7126E" w:rsidRDefault="003C44E4" w:rsidP="00D7126E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D7126E">
        <w:rPr>
          <w:b/>
          <w:bCs/>
          <w:sz w:val="28"/>
          <w:szCs w:val="28"/>
        </w:rPr>
        <w:t>3) Определение истинности или ложности утверждения.</w:t>
      </w:r>
    </w:p>
    <w:p w:rsidR="003C44E4" w:rsidRPr="00CD501F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D7126E">
        <w:rPr>
          <w:b/>
          <w:bCs/>
          <w:sz w:val="28"/>
          <w:szCs w:val="28"/>
        </w:rPr>
        <w:t>4) Классификация событий, понятий, явлений</w:t>
      </w:r>
      <w:r w:rsidRPr="00427A94">
        <w:rPr>
          <w:b/>
          <w:bCs/>
          <w:sz w:val="28"/>
          <w:szCs w:val="28"/>
        </w:rPr>
        <w:t xml:space="preserve">, дат и т.п.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i/>
          <w:iCs/>
          <w:sz w:val="28"/>
          <w:szCs w:val="28"/>
        </w:rPr>
        <w:t xml:space="preserve">Комментарий: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sz w:val="28"/>
          <w:szCs w:val="28"/>
        </w:rPr>
        <w:t xml:space="preserve">На выполнение заданий этого типа отводится 5–7 минут в зависимости от сложности сопоставления и количества элементов ответа.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b/>
          <w:bCs/>
          <w:sz w:val="28"/>
          <w:szCs w:val="28"/>
        </w:rPr>
        <w:t xml:space="preserve">5) Работа с обществоведческими терминами.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i/>
          <w:iCs/>
          <w:sz w:val="28"/>
          <w:szCs w:val="28"/>
        </w:rPr>
        <w:t xml:space="preserve">Комментарий: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sz w:val="28"/>
          <w:szCs w:val="28"/>
        </w:rPr>
        <w:t xml:space="preserve">На выполнение заданий этого типа отводится 7-15 минут в зависимости от сложности задания и количества элементов ответа. </w:t>
      </w:r>
    </w:p>
    <w:p w:rsidR="003C44E4" w:rsidRDefault="004637F9" w:rsidP="00D7126E">
      <w:pPr>
        <w:pStyle w:val="Default"/>
        <w:ind w:firstLine="567"/>
        <w:jc w:val="both"/>
        <w:rPr>
          <w:b/>
          <w:sz w:val="28"/>
          <w:szCs w:val="28"/>
        </w:rPr>
      </w:pPr>
      <w:r w:rsidRPr="004637F9">
        <w:rPr>
          <w:b/>
          <w:sz w:val="28"/>
          <w:szCs w:val="28"/>
        </w:rPr>
        <w:t>6) Задания культурологической тематики в олимпиадах по обществознанию</w:t>
      </w:r>
      <w:r>
        <w:rPr>
          <w:b/>
          <w:sz w:val="28"/>
          <w:szCs w:val="28"/>
        </w:rPr>
        <w:t>.</w:t>
      </w:r>
    </w:p>
    <w:p w:rsidR="004637F9" w:rsidRPr="004637F9" w:rsidRDefault="004637F9" w:rsidP="004637F9">
      <w:pPr>
        <w:pStyle w:val="Default"/>
        <w:ind w:firstLine="567"/>
        <w:rPr>
          <w:sz w:val="28"/>
          <w:szCs w:val="28"/>
        </w:rPr>
      </w:pPr>
      <w:r w:rsidRPr="004637F9">
        <w:rPr>
          <w:i/>
          <w:iCs/>
          <w:sz w:val="28"/>
          <w:szCs w:val="28"/>
        </w:rPr>
        <w:t xml:space="preserve">Комментарий: </w:t>
      </w:r>
    </w:p>
    <w:p w:rsidR="004637F9" w:rsidRDefault="004637F9" w:rsidP="004637F9">
      <w:pPr>
        <w:pStyle w:val="Default"/>
        <w:ind w:firstLine="567"/>
        <w:jc w:val="both"/>
        <w:rPr>
          <w:sz w:val="28"/>
          <w:szCs w:val="28"/>
        </w:rPr>
      </w:pPr>
      <w:r w:rsidRPr="004637F9">
        <w:rPr>
          <w:sz w:val="28"/>
          <w:szCs w:val="28"/>
        </w:rPr>
        <w:t>На выполнение заданий этого типа 7–10 минут в зависимости от сложности сопоставления и количества элементов ответа.</w:t>
      </w:r>
    </w:p>
    <w:p w:rsidR="008B762C" w:rsidRPr="004637F9" w:rsidRDefault="008B762C" w:rsidP="004637F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b/>
          <w:bCs/>
          <w:sz w:val="28"/>
          <w:szCs w:val="28"/>
        </w:rPr>
        <w:lastRenderedPageBreak/>
        <w:t xml:space="preserve">7) Работа с картой.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i/>
          <w:iCs/>
          <w:sz w:val="28"/>
          <w:szCs w:val="28"/>
        </w:rPr>
        <w:t xml:space="preserve">Комментарий: </w:t>
      </w:r>
    </w:p>
    <w:p w:rsidR="003C44E4" w:rsidRPr="00427A94" w:rsidRDefault="003C44E4" w:rsidP="00D7126E">
      <w:pPr>
        <w:pStyle w:val="Default"/>
        <w:ind w:firstLine="567"/>
        <w:jc w:val="both"/>
        <w:rPr>
          <w:sz w:val="28"/>
          <w:szCs w:val="28"/>
        </w:rPr>
      </w:pPr>
      <w:r w:rsidRPr="00427A94">
        <w:rPr>
          <w:sz w:val="28"/>
          <w:szCs w:val="28"/>
        </w:rPr>
        <w:t xml:space="preserve">На выполнение заданий этого типа отводится 5–10 минут в зависимости от сложности анализа изображения и количества элементов ответа. </w:t>
      </w:r>
    </w:p>
    <w:p w:rsidR="003C44E4" w:rsidRPr="00427A94" w:rsidRDefault="003C44E4" w:rsidP="00D712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94">
        <w:rPr>
          <w:rFonts w:ascii="Times New Roman" w:hAnsi="Times New Roman" w:cs="Times New Roman"/>
          <w:b/>
          <w:bCs/>
          <w:sz w:val="28"/>
          <w:szCs w:val="28"/>
        </w:rPr>
        <w:t>8) Составление схемы отношений обществоведческих понятий.</w:t>
      </w:r>
    </w:p>
    <w:p w:rsidR="003C44E4" w:rsidRDefault="003C44E4" w:rsidP="00D7126E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427A94">
        <w:rPr>
          <w:b/>
          <w:bCs/>
          <w:sz w:val="28"/>
          <w:szCs w:val="28"/>
        </w:rPr>
        <w:t xml:space="preserve">9) Обществоведческие задачи (правовые, экономические задачи и логические задания). </w:t>
      </w:r>
    </w:p>
    <w:p w:rsidR="004E1099" w:rsidRPr="004E1099" w:rsidRDefault="004E1099" w:rsidP="008B762C">
      <w:pPr>
        <w:pStyle w:val="Default"/>
        <w:jc w:val="center"/>
        <w:rPr>
          <w:sz w:val="28"/>
          <w:szCs w:val="28"/>
        </w:rPr>
      </w:pPr>
      <w:r w:rsidRPr="004E1099">
        <w:rPr>
          <w:b/>
          <w:bCs/>
          <w:sz w:val="28"/>
          <w:szCs w:val="28"/>
        </w:rPr>
        <w:t>Методические рекомендации по подготовке олимпиадных заданий практического тура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b/>
          <w:bCs/>
          <w:sz w:val="28"/>
          <w:szCs w:val="28"/>
        </w:rPr>
        <w:t xml:space="preserve">1) Критический анализ социологических текстов, диаграмм и иных видов источников информации. 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Задание представляет собой научное описание социального явления, включающего текстовые и статистические данные (последние могут быть представлены таблицами, графиками, диаграммами). Цель задания — оценить понимание участником особенностей социального познания, а именно: сбора, анализа и изложения социальных фактов научными методами - как общенаучными, так преимущественно описываемыми как социологические. 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Задание включает несколько вопросов, направленных на оценку следующих компетенций, проявляющихся в том, что участник способен: 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1. Использовать знания о методах эмпирических исследований для оценки достоверности, надежности информации о социальных фактах. 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2. Выделять социальные группы, тенденции и закономерности социальной жизни на основе анализа статистической информации. </w:t>
      </w:r>
    </w:p>
    <w:p w:rsidR="004E1099" w:rsidRPr="004E1099" w:rsidRDefault="004E1099" w:rsidP="007126B4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3. Распознавать обществоведческие понятия и их определения, признаки, аспекты </w:t>
      </w:r>
    </w:p>
    <w:p w:rsidR="004637F9" w:rsidRPr="008B762C" w:rsidRDefault="004E1099" w:rsidP="008B762C">
      <w:pPr>
        <w:pStyle w:val="Default"/>
        <w:jc w:val="both"/>
        <w:rPr>
          <w:sz w:val="28"/>
          <w:szCs w:val="28"/>
        </w:rPr>
      </w:pPr>
      <w:r w:rsidRPr="004E1099">
        <w:rPr>
          <w:sz w:val="28"/>
          <w:szCs w:val="28"/>
        </w:rPr>
        <w:t xml:space="preserve">4. Интерпретировать изложение фактов с точки зрения теорий социологии, политологии и др., философских концепций.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b/>
          <w:bCs/>
          <w:sz w:val="28"/>
          <w:szCs w:val="28"/>
        </w:rPr>
        <w:t>2) Эссе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Эссе по обществознанию представляет собой творческое изложение точки зрения участника олимпиады по конкретной проблеме, указанной в выбранной теме. Участник должен кратко изложить свой взгляд на проблему и обосновать его, обратившись к соответствующим обществоведческим терминам и понятиям, теоретическим положениям и выводам, а также к фактам, почерпнутым из социального или личного опыта.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i/>
          <w:iCs/>
          <w:sz w:val="28"/>
          <w:szCs w:val="28"/>
        </w:rPr>
        <w:t xml:space="preserve">Примерные темы эссе (9 классы)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1. Гармония человека и природы не достижима в современном мире.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2. Социальное равенство возможно.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3. Проблема отцов и детей преодолима.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4. Все не так легко, как кажется.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5. Истина ничуть не страдает от того, если кто-либо ее не признает.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6. В политике средство важнее цели. </w:t>
      </w:r>
    </w:p>
    <w:p w:rsidR="007126B4" w:rsidRPr="007126B4" w:rsidRDefault="007126B4" w:rsidP="007126B4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 xml:space="preserve">7. Всякое </w:t>
      </w:r>
      <w:proofErr w:type="gramStart"/>
      <w:r w:rsidRPr="007126B4">
        <w:rPr>
          <w:sz w:val="28"/>
          <w:szCs w:val="28"/>
        </w:rPr>
        <w:t>преступление</w:t>
      </w:r>
      <w:proofErr w:type="gramEnd"/>
      <w:r w:rsidRPr="007126B4">
        <w:rPr>
          <w:sz w:val="28"/>
          <w:szCs w:val="28"/>
        </w:rPr>
        <w:t xml:space="preserve"> так или иначе будет наказано. </w:t>
      </w:r>
    </w:p>
    <w:p w:rsidR="007126B4" w:rsidRDefault="007126B4" w:rsidP="008B762C">
      <w:pPr>
        <w:pStyle w:val="Default"/>
        <w:jc w:val="both"/>
        <w:rPr>
          <w:sz w:val="28"/>
          <w:szCs w:val="28"/>
        </w:rPr>
      </w:pPr>
      <w:r w:rsidRPr="007126B4">
        <w:rPr>
          <w:sz w:val="28"/>
          <w:szCs w:val="28"/>
        </w:rPr>
        <w:t>8. Всегда хотят купить то, что осталось в одном экземпляре.</w:t>
      </w:r>
    </w:p>
    <w:p w:rsidR="008B762C" w:rsidRDefault="008B762C" w:rsidP="008B762C">
      <w:pPr>
        <w:pStyle w:val="Default"/>
        <w:jc w:val="both"/>
        <w:rPr>
          <w:sz w:val="28"/>
          <w:szCs w:val="28"/>
        </w:rPr>
      </w:pPr>
    </w:p>
    <w:p w:rsidR="008B762C" w:rsidRDefault="008B762C" w:rsidP="008B762C">
      <w:pPr>
        <w:pStyle w:val="Default"/>
        <w:jc w:val="both"/>
        <w:rPr>
          <w:sz w:val="28"/>
          <w:szCs w:val="28"/>
        </w:rPr>
      </w:pPr>
    </w:p>
    <w:p w:rsidR="008B762C" w:rsidRDefault="008B762C" w:rsidP="008B762C">
      <w:pPr>
        <w:pStyle w:val="Default"/>
        <w:jc w:val="both"/>
        <w:rPr>
          <w:sz w:val="28"/>
          <w:szCs w:val="28"/>
        </w:rPr>
      </w:pPr>
    </w:p>
    <w:p w:rsidR="008B762C" w:rsidRDefault="008B762C" w:rsidP="008B762C">
      <w:pPr>
        <w:pStyle w:val="Default"/>
        <w:jc w:val="both"/>
        <w:rPr>
          <w:sz w:val="28"/>
          <w:szCs w:val="28"/>
        </w:rPr>
      </w:pPr>
    </w:p>
    <w:p w:rsidR="008B762C" w:rsidRDefault="008B762C" w:rsidP="008B762C">
      <w:pPr>
        <w:pStyle w:val="Default"/>
        <w:jc w:val="both"/>
        <w:rPr>
          <w:b/>
          <w:bCs/>
          <w:sz w:val="28"/>
          <w:szCs w:val="28"/>
        </w:rPr>
      </w:pPr>
    </w:p>
    <w:p w:rsidR="007126B4" w:rsidRPr="00190B45" w:rsidRDefault="007126B4" w:rsidP="008B762C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190B45">
        <w:rPr>
          <w:b/>
          <w:bCs/>
          <w:sz w:val="28"/>
          <w:szCs w:val="28"/>
        </w:rPr>
        <w:lastRenderedPageBreak/>
        <w:t xml:space="preserve">Использование учебной литературы и </w:t>
      </w:r>
      <w:proofErr w:type="spellStart"/>
      <w:r w:rsidRPr="00190B45">
        <w:rPr>
          <w:b/>
          <w:bCs/>
          <w:sz w:val="28"/>
          <w:szCs w:val="28"/>
        </w:rPr>
        <w:t>интернет-ресурсов</w:t>
      </w:r>
      <w:proofErr w:type="spellEnd"/>
      <w:r w:rsidRPr="00190B45">
        <w:rPr>
          <w:b/>
          <w:bCs/>
          <w:sz w:val="28"/>
          <w:szCs w:val="28"/>
        </w:rPr>
        <w:t xml:space="preserve"> при подготовке школьников к олимпиаде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i/>
          <w:iCs/>
          <w:sz w:val="28"/>
          <w:szCs w:val="28"/>
        </w:rPr>
        <w:t xml:space="preserve">Литература </w:t>
      </w:r>
    </w:p>
    <w:p w:rsidR="007126B4" w:rsidRPr="00190B45" w:rsidRDefault="00190B45" w:rsidP="00190B45">
      <w:pPr>
        <w:pStyle w:val="Default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26B4" w:rsidRPr="00190B45">
        <w:rPr>
          <w:sz w:val="28"/>
          <w:szCs w:val="28"/>
        </w:rPr>
        <w:t xml:space="preserve">Арбузкин А. М. Обществознание. В 2-х т. Учебное пособие. – М.: </w:t>
      </w:r>
      <w:proofErr w:type="spellStart"/>
      <w:r w:rsidR="007126B4" w:rsidRPr="00190B45">
        <w:rPr>
          <w:sz w:val="28"/>
          <w:szCs w:val="28"/>
        </w:rPr>
        <w:t>Зерцало-М</w:t>
      </w:r>
      <w:proofErr w:type="spellEnd"/>
      <w:r w:rsidR="007126B4" w:rsidRPr="00190B45">
        <w:rPr>
          <w:sz w:val="28"/>
          <w:szCs w:val="28"/>
        </w:rPr>
        <w:t xml:space="preserve">, 2021. (или любое другое издание) </w:t>
      </w:r>
    </w:p>
    <w:p w:rsidR="007126B4" w:rsidRPr="00190B45" w:rsidRDefault="00190B45" w:rsidP="00190B45">
      <w:pPr>
        <w:pStyle w:val="Default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Асоян</w:t>
      </w:r>
      <w:proofErr w:type="spellEnd"/>
      <w:r w:rsidR="007126B4" w:rsidRPr="00190B45">
        <w:rPr>
          <w:sz w:val="28"/>
          <w:szCs w:val="28"/>
        </w:rPr>
        <w:t xml:space="preserve"> Ю., Малафеев А. Открытие идеи культуры. Опыт русской </w:t>
      </w:r>
      <w:proofErr w:type="spellStart"/>
      <w:r w:rsidR="007126B4" w:rsidRPr="00190B45">
        <w:rPr>
          <w:sz w:val="28"/>
          <w:szCs w:val="28"/>
        </w:rPr>
        <w:t>культурологии</w:t>
      </w:r>
      <w:proofErr w:type="spellEnd"/>
      <w:r w:rsidR="007126B4" w:rsidRPr="00190B45">
        <w:rPr>
          <w:sz w:val="28"/>
          <w:szCs w:val="28"/>
        </w:rPr>
        <w:t xml:space="preserve"> середины XIX – начала ХХ веков. – М., 2000. – с. 29–61. – [Электронный ресурс]. URL: http://ec-dejavu.ru/c/Culture_1.html — (дата обращения: 10.07.2021). </w:t>
      </w:r>
    </w:p>
    <w:p w:rsidR="007126B4" w:rsidRPr="00190B45" w:rsidRDefault="00190B45" w:rsidP="00190B45">
      <w:pPr>
        <w:pStyle w:val="Default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6B4" w:rsidRPr="00190B45">
        <w:rPr>
          <w:sz w:val="28"/>
          <w:szCs w:val="28"/>
        </w:rPr>
        <w:t xml:space="preserve">. Боголюбов Л. Н., Виноградова Н. Ф., Городецкая Н. И. и др. Обществознание. 6 класс: учебник для общеобразовательных учреждений с </w:t>
      </w:r>
      <w:proofErr w:type="spellStart"/>
      <w:r w:rsidR="007126B4" w:rsidRPr="00190B45">
        <w:rPr>
          <w:sz w:val="28"/>
          <w:szCs w:val="28"/>
        </w:rPr>
        <w:t>онлайн</w:t>
      </w:r>
      <w:proofErr w:type="spellEnd"/>
      <w:r w:rsidR="007126B4" w:rsidRPr="00190B45">
        <w:rPr>
          <w:sz w:val="28"/>
          <w:szCs w:val="28"/>
        </w:rPr>
        <w:t xml:space="preserve"> поддержкой. ФГОС</w:t>
      </w:r>
      <w:proofErr w:type="gramStart"/>
      <w:r w:rsidR="007126B4" w:rsidRPr="00190B45">
        <w:rPr>
          <w:sz w:val="28"/>
          <w:szCs w:val="28"/>
        </w:rPr>
        <w:t xml:space="preserve"> / П</w:t>
      </w:r>
      <w:proofErr w:type="gramEnd"/>
      <w:r w:rsidR="007126B4" w:rsidRPr="00190B45">
        <w:rPr>
          <w:sz w:val="28"/>
          <w:szCs w:val="28"/>
        </w:rPr>
        <w:t xml:space="preserve">од ред. Л. Н. Боголюбова, Л. Ф. Ивановой. – 2-е изд. – М.: Просвещение, 2021. (или любое другое издание) </w:t>
      </w:r>
    </w:p>
    <w:p w:rsidR="007126B4" w:rsidRPr="00190B45" w:rsidRDefault="00190B45" w:rsidP="00190B45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6B4" w:rsidRPr="00190B45">
        <w:rPr>
          <w:sz w:val="28"/>
          <w:szCs w:val="28"/>
        </w:rPr>
        <w:t xml:space="preserve">. Боголюбов Л. Н., Городецкая Н. И., Иванова Л. Ф. и др. Обществознание. 8 класс: учебник для общеобразовательных учреждений с </w:t>
      </w:r>
      <w:proofErr w:type="spellStart"/>
      <w:r w:rsidR="007126B4" w:rsidRPr="00190B45">
        <w:rPr>
          <w:sz w:val="28"/>
          <w:szCs w:val="28"/>
        </w:rPr>
        <w:t>онлайн</w:t>
      </w:r>
      <w:proofErr w:type="spellEnd"/>
      <w:r w:rsidR="007126B4" w:rsidRPr="00190B45">
        <w:rPr>
          <w:sz w:val="28"/>
          <w:szCs w:val="28"/>
        </w:rPr>
        <w:t xml:space="preserve"> поддержкой. ФГОС</w:t>
      </w:r>
      <w:proofErr w:type="gramStart"/>
      <w:r w:rsidR="007126B4" w:rsidRPr="00190B45">
        <w:rPr>
          <w:sz w:val="28"/>
          <w:szCs w:val="28"/>
        </w:rPr>
        <w:t xml:space="preserve"> / П</w:t>
      </w:r>
      <w:proofErr w:type="gramEnd"/>
      <w:r w:rsidR="007126B4" w:rsidRPr="00190B45">
        <w:rPr>
          <w:sz w:val="28"/>
          <w:szCs w:val="28"/>
        </w:rPr>
        <w:t xml:space="preserve">од ред. Л. Н. Боголюбова, Н. И. Городецкой. – М.: Просвещение, 2021. (или любое другое издание) </w:t>
      </w:r>
    </w:p>
    <w:p w:rsidR="007126B4" w:rsidRPr="00190B45" w:rsidRDefault="00190B45" w:rsidP="00190B45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26B4" w:rsidRPr="00190B45">
        <w:rPr>
          <w:sz w:val="28"/>
          <w:szCs w:val="28"/>
        </w:rPr>
        <w:t xml:space="preserve">. Боголюбов Л. Н., Городецкая Н. И., Иванова Л. Ф. Обществознание. 7 класс: учебник для общеобразовательных учреждений с </w:t>
      </w:r>
      <w:proofErr w:type="spellStart"/>
      <w:r w:rsidR="007126B4" w:rsidRPr="00190B45">
        <w:rPr>
          <w:sz w:val="28"/>
          <w:szCs w:val="28"/>
        </w:rPr>
        <w:t>онлайн</w:t>
      </w:r>
      <w:proofErr w:type="spellEnd"/>
      <w:r w:rsidR="007126B4" w:rsidRPr="00190B45">
        <w:rPr>
          <w:sz w:val="28"/>
          <w:szCs w:val="28"/>
        </w:rPr>
        <w:t xml:space="preserve"> поддержкой. ФГОС</w:t>
      </w:r>
      <w:proofErr w:type="gramStart"/>
      <w:r w:rsidR="007126B4" w:rsidRPr="00190B45">
        <w:rPr>
          <w:sz w:val="28"/>
          <w:szCs w:val="28"/>
        </w:rPr>
        <w:t xml:space="preserve"> / П</w:t>
      </w:r>
      <w:proofErr w:type="gramEnd"/>
      <w:r w:rsidR="007126B4" w:rsidRPr="00190B45">
        <w:rPr>
          <w:sz w:val="28"/>
          <w:szCs w:val="28"/>
        </w:rPr>
        <w:t xml:space="preserve">од ред. Л. Н. Боголюбова, Л. Ф. Ивановой. – М.: Просвещение, 2021. (или любое другое издание) </w:t>
      </w:r>
    </w:p>
    <w:p w:rsidR="00190B45" w:rsidRPr="00190B45" w:rsidRDefault="00190B45" w:rsidP="00190B45">
      <w:pPr>
        <w:pStyle w:val="Default"/>
        <w:spacing w:after="16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7126B4" w:rsidRPr="00190B45">
        <w:rPr>
          <w:sz w:val="28"/>
          <w:szCs w:val="28"/>
        </w:rPr>
        <w:t xml:space="preserve">. </w:t>
      </w:r>
      <w:r w:rsidRPr="00190B45">
        <w:rPr>
          <w:rFonts w:eastAsia="Calibri"/>
          <w:sz w:val="28"/>
          <w:szCs w:val="28"/>
        </w:rPr>
        <w:t xml:space="preserve">Боголюбов Л.Н., </w:t>
      </w:r>
      <w:proofErr w:type="spellStart"/>
      <w:r w:rsidRPr="00190B45">
        <w:rPr>
          <w:rFonts w:eastAsia="Calibri"/>
          <w:sz w:val="28"/>
          <w:szCs w:val="28"/>
        </w:rPr>
        <w:t>Лазебникова</w:t>
      </w:r>
      <w:proofErr w:type="spellEnd"/>
      <w:r w:rsidRPr="00190B45">
        <w:rPr>
          <w:rFonts w:eastAsia="Calibri"/>
          <w:sz w:val="28"/>
          <w:szCs w:val="28"/>
        </w:rPr>
        <w:t xml:space="preserve"> А.Ю., Матвеев А.И. и др. </w:t>
      </w:r>
      <w:r w:rsidRPr="00190B45">
        <w:rPr>
          <w:rFonts w:eastAsia="Calibri"/>
          <w:b/>
          <w:sz w:val="28"/>
          <w:szCs w:val="28"/>
        </w:rPr>
        <w:t>Обществознание</w:t>
      </w:r>
      <w:r w:rsidRPr="00190B45">
        <w:rPr>
          <w:rFonts w:eastAsia="Calibri"/>
          <w:sz w:val="28"/>
          <w:szCs w:val="28"/>
        </w:rPr>
        <w:t xml:space="preserve"> Год выпуска 2019. Акционерное общество «Издательство Просвещение»</w:t>
      </w:r>
      <w:r w:rsidRPr="00190B45">
        <w:rPr>
          <w:sz w:val="28"/>
          <w:szCs w:val="28"/>
        </w:rPr>
        <w:t xml:space="preserve"> (или любое другое издание) </w:t>
      </w:r>
    </w:p>
    <w:p w:rsidR="007126B4" w:rsidRPr="00190B45" w:rsidRDefault="00190B45" w:rsidP="00190B45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26B4" w:rsidRPr="00190B45">
        <w:rPr>
          <w:sz w:val="28"/>
          <w:szCs w:val="28"/>
        </w:rPr>
        <w:t xml:space="preserve">. Грант Джон. Не верю! Как увидеть правду в море дезинформации. – М.: </w:t>
      </w:r>
      <w:proofErr w:type="spellStart"/>
      <w:r w:rsidR="007126B4" w:rsidRPr="00190B45">
        <w:rPr>
          <w:sz w:val="28"/>
          <w:szCs w:val="28"/>
        </w:rPr>
        <w:t>Альпина</w:t>
      </w:r>
      <w:proofErr w:type="spellEnd"/>
      <w:r w:rsidR="007126B4" w:rsidRPr="00190B45">
        <w:rPr>
          <w:sz w:val="28"/>
          <w:szCs w:val="28"/>
        </w:rPr>
        <w:t xml:space="preserve"> </w:t>
      </w:r>
      <w:proofErr w:type="spellStart"/>
      <w:r w:rsidR="007126B4" w:rsidRPr="00190B45">
        <w:rPr>
          <w:sz w:val="28"/>
          <w:szCs w:val="28"/>
        </w:rPr>
        <w:t>Паблишер</w:t>
      </w:r>
      <w:proofErr w:type="spellEnd"/>
      <w:r w:rsidR="007126B4" w:rsidRPr="00190B45">
        <w:rPr>
          <w:sz w:val="28"/>
          <w:szCs w:val="28"/>
        </w:rPr>
        <w:t xml:space="preserve">, 2017. </w:t>
      </w:r>
    </w:p>
    <w:p w:rsidR="007126B4" w:rsidRPr="00190B45" w:rsidRDefault="007126B4" w:rsidP="00190B45">
      <w:pPr>
        <w:pStyle w:val="Default"/>
        <w:spacing w:after="164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8. </w:t>
      </w:r>
      <w:proofErr w:type="spellStart"/>
      <w:r w:rsidRPr="00190B45">
        <w:rPr>
          <w:sz w:val="28"/>
          <w:szCs w:val="28"/>
        </w:rPr>
        <w:t>Гидденс</w:t>
      </w:r>
      <w:proofErr w:type="spellEnd"/>
      <w:r w:rsidRPr="00190B45">
        <w:rPr>
          <w:sz w:val="28"/>
          <w:szCs w:val="28"/>
        </w:rPr>
        <w:t xml:space="preserve"> Э. Социология. При участии К. </w:t>
      </w:r>
      <w:proofErr w:type="spellStart"/>
      <w:r w:rsidRPr="00190B45">
        <w:rPr>
          <w:sz w:val="28"/>
          <w:szCs w:val="28"/>
        </w:rPr>
        <w:t>Бердсолл</w:t>
      </w:r>
      <w:proofErr w:type="spellEnd"/>
      <w:r w:rsidRPr="00190B45">
        <w:rPr>
          <w:sz w:val="28"/>
          <w:szCs w:val="28"/>
        </w:rPr>
        <w:t xml:space="preserve">: Пер. с англ. Изд. 2-е, полностью </w:t>
      </w:r>
      <w:proofErr w:type="spellStart"/>
      <w:r w:rsidRPr="00190B45">
        <w:rPr>
          <w:sz w:val="28"/>
          <w:szCs w:val="28"/>
        </w:rPr>
        <w:t>перераб</w:t>
      </w:r>
      <w:proofErr w:type="spellEnd"/>
      <w:r w:rsidRPr="00190B45">
        <w:rPr>
          <w:sz w:val="28"/>
          <w:szCs w:val="28"/>
        </w:rPr>
        <w:t xml:space="preserve">. и доп. М.: </w:t>
      </w:r>
      <w:proofErr w:type="spellStart"/>
      <w:r w:rsidRPr="00190B45">
        <w:rPr>
          <w:sz w:val="28"/>
          <w:szCs w:val="28"/>
        </w:rPr>
        <w:t>Едиториал</w:t>
      </w:r>
      <w:proofErr w:type="spellEnd"/>
      <w:r w:rsidRPr="00190B45">
        <w:rPr>
          <w:sz w:val="28"/>
          <w:szCs w:val="28"/>
        </w:rPr>
        <w:t xml:space="preserve"> УРСС, 2005. – [Электронный ресурс]. URL: http://yanko.lib.ru/books/sociology/giddens-sociology-ru-a.htm – (дата обращения: 09.07.2021). </w:t>
      </w:r>
    </w:p>
    <w:p w:rsidR="007126B4" w:rsidRPr="00190B45" w:rsidRDefault="007126B4" w:rsidP="00190B45">
      <w:pPr>
        <w:pStyle w:val="Default"/>
        <w:spacing w:after="164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9. Доброхотов А. Л., Калинкин А. Т. </w:t>
      </w:r>
      <w:proofErr w:type="spellStart"/>
      <w:r w:rsidRPr="00190B45">
        <w:rPr>
          <w:sz w:val="28"/>
          <w:szCs w:val="28"/>
        </w:rPr>
        <w:t>Культурология</w:t>
      </w:r>
      <w:proofErr w:type="spellEnd"/>
      <w:r w:rsidRPr="00190B45">
        <w:rPr>
          <w:sz w:val="28"/>
          <w:szCs w:val="28"/>
        </w:rPr>
        <w:t xml:space="preserve">. – М.: ИД «Форум»: </w:t>
      </w:r>
      <w:proofErr w:type="spellStart"/>
      <w:r w:rsidRPr="00190B45">
        <w:rPr>
          <w:sz w:val="28"/>
          <w:szCs w:val="28"/>
        </w:rPr>
        <w:t>Инфра-М</w:t>
      </w:r>
      <w:proofErr w:type="spellEnd"/>
      <w:r w:rsidRPr="00190B45">
        <w:rPr>
          <w:sz w:val="28"/>
          <w:szCs w:val="28"/>
        </w:rPr>
        <w:t xml:space="preserve">, 2010. – [Электронный ресурс]. URL: https://may.alleng.org/d/cult/cult077.htm – (дата обращения: 09.07.2021). </w:t>
      </w:r>
    </w:p>
    <w:p w:rsidR="007126B4" w:rsidRPr="00190B45" w:rsidRDefault="00190B45" w:rsidP="00190B45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26B4" w:rsidRPr="00190B45">
        <w:rPr>
          <w:sz w:val="28"/>
          <w:szCs w:val="28"/>
        </w:rPr>
        <w:t xml:space="preserve">0. Жданов П. Дебаты. Искусство побеждать. Новосибирск: </w:t>
      </w:r>
      <w:proofErr w:type="spellStart"/>
      <w:r w:rsidR="007126B4" w:rsidRPr="00190B45">
        <w:rPr>
          <w:sz w:val="28"/>
          <w:szCs w:val="28"/>
        </w:rPr>
        <w:t>Сиб</w:t>
      </w:r>
      <w:proofErr w:type="spellEnd"/>
      <w:r w:rsidR="007126B4" w:rsidRPr="00190B45">
        <w:rPr>
          <w:sz w:val="28"/>
          <w:szCs w:val="28"/>
        </w:rPr>
        <w:t xml:space="preserve">. унив. изд-во, 2009. – [Электронный ресурс]. URL: http://www.debater.ru/Debate2.pdf – (дата обращения: 10.07.2021). </w:t>
      </w:r>
    </w:p>
    <w:p w:rsidR="007126B4" w:rsidRPr="00190B45" w:rsidRDefault="00190B45" w:rsidP="00190B45">
      <w:pPr>
        <w:pStyle w:val="Default"/>
        <w:spacing w:after="16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Канеман</w:t>
      </w:r>
      <w:proofErr w:type="spellEnd"/>
      <w:r w:rsidR="007126B4" w:rsidRPr="00190B45">
        <w:rPr>
          <w:sz w:val="28"/>
          <w:szCs w:val="28"/>
        </w:rPr>
        <w:t xml:space="preserve"> Д. Думай медленно… решай быстро. – М.</w:t>
      </w:r>
      <w:proofErr w:type="gramStart"/>
      <w:r w:rsidR="007126B4" w:rsidRPr="00190B45">
        <w:rPr>
          <w:sz w:val="28"/>
          <w:szCs w:val="28"/>
        </w:rPr>
        <w:t xml:space="preserve"> :</w:t>
      </w:r>
      <w:proofErr w:type="gramEnd"/>
      <w:r w:rsidR="007126B4" w:rsidRPr="00190B45">
        <w:rPr>
          <w:sz w:val="28"/>
          <w:szCs w:val="28"/>
        </w:rPr>
        <w:t xml:space="preserve"> Изд-во АСТ, 2020. </w:t>
      </w:r>
    </w:p>
    <w:p w:rsidR="007126B4" w:rsidRPr="00190B45" w:rsidRDefault="00190B45" w:rsidP="00190B45">
      <w:pPr>
        <w:pStyle w:val="Default"/>
        <w:spacing w:after="1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12</w:t>
      </w:r>
      <w:r w:rsidR="007126B4" w:rsidRPr="00190B45">
        <w:rPr>
          <w:sz w:val="28"/>
          <w:szCs w:val="28"/>
        </w:rPr>
        <w:t xml:space="preserve">. Конституция Российской Федерации. – [Электронный ресурс]. </w:t>
      </w:r>
      <w:r w:rsidR="007126B4" w:rsidRPr="00190B45">
        <w:rPr>
          <w:sz w:val="28"/>
          <w:szCs w:val="28"/>
          <w:lang w:val="en-US"/>
        </w:rPr>
        <w:t xml:space="preserve">URL: http://www.consultant.ru/document/cons_doc_LAW_28399/ </w:t>
      </w:r>
    </w:p>
    <w:p w:rsidR="007126B4" w:rsidRPr="00190B45" w:rsidRDefault="00190B45" w:rsidP="00190B45">
      <w:pPr>
        <w:pStyle w:val="Default"/>
        <w:spacing w:after="1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126B4" w:rsidRPr="00190B45">
        <w:rPr>
          <w:sz w:val="28"/>
          <w:szCs w:val="28"/>
        </w:rPr>
        <w:t xml:space="preserve">. Левитин Д. Путеводитель по лжи. Критическое мышление в эпоху </w:t>
      </w:r>
      <w:proofErr w:type="spellStart"/>
      <w:r w:rsidR="007126B4" w:rsidRPr="00190B45">
        <w:rPr>
          <w:sz w:val="28"/>
          <w:szCs w:val="28"/>
        </w:rPr>
        <w:t>постправды</w:t>
      </w:r>
      <w:proofErr w:type="spellEnd"/>
      <w:r w:rsidR="007126B4" w:rsidRPr="00190B45">
        <w:rPr>
          <w:sz w:val="28"/>
          <w:szCs w:val="28"/>
        </w:rPr>
        <w:t>. – М.</w:t>
      </w:r>
      <w:proofErr w:type="gramStart"/>
      <w:r w:rsidR="007126B4" w:rsidRPr="00190B45">
        <w:rPr>
          <w:sz w:val="28"/>
          <w:szCs w:val="28"/>
        </w:rPr>
        <w:t xml:space="preserve"> :</w:t>
      </w:r>
      <w:proofErr w:type="gramEnd"/>
      <w:r w:rsidR="007126B4" w:rsidRPr="00190B45">
        <w:rPr>
          <w:sz w:val="28"/>
          <w:szCs w:val="28"/>
        </w:rPr>
        <w:t xml:space="preserve"> Манн, Иванов и Фербер, 2018. </w:t>
      </w:r>
    </w:p>
    <w:p w:rsidR="007126B4" w:rsidRPr="00190B45" w:rsidRDefault="00190B45" w:rsidP="00190B45">
      <w:pPr>
        <w:pStyle w:val="Default"/>
        <w:spacing w:after="1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Липсиц</w:t>
      </w:r>
      <w:proofErr w:type="spellEnd"/>
      <w:r w:rsidR="007126B4" w:rsidRPr="00190B45">
        <w:rPr>
          <w:sz w:val="28"/>
          <w:szCs w:val="28"/>
        </w:rPr>
        <w:t xml:space="preserve"> И. В. Экономика. Базовый уровень. – М.: Вита–Пресс, 2020. (или любое другое издание) </w:t>
      </w:r>
    </w:p>
    <w:p w:rsidR="007126B4" w:rsidRPr="00190B45" w:rsidRDefault="00190B45" w:rsidP="00190B45">
      <w:pPr>
        <w:pStyle w:val="Default"/>
        <w:spacing w:after="1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7126B4" w:rsidRPr="00190B45">
        <w:rPr>
          <w:sz w:val="28"/>
          <w:szCs w:val="28"/>
        </w:rPr>
        <w:t xml:space="preserve">. Марченко М. Н. Теория государства и права. – М.: Проспект, 2019. (или любое другое издание). </w:t>
      </w:r>
    </w:p>
    <w:p w:rsidR="007126B4" w:rsidRPr="00190B45" w:rsidRDefault="00190B45" w:rsidP="00190B45">
      <w:pPr>
        <w:pStyle w:val="Default"/>
        <w:spacing w:after="1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126B4" w:rsidRPr="00190B45">
        <w:rPr>
          <w:sz w:val="28"/>
          <w:szCs w:val="28"/>
        </w:rPr>
        <w:t xml:space="preserve">. Организация государственной власти в России и зарубежных странах: учебно-методический комплекс / С. А. </w:t>
      </w:r>
      <w:proofErr w:type="spellStart"/>
      <w:r w:rsidR="007126B4" w:rsidRPr="00190B45">
        <w:rPr>
          <w:sz w:val="28"/>
          <w:szCs w:val="28"/>
        </w:rPr>
        <w:t>Авакьян</w:t>
      </w:r>
      <w:proofErr w:type="spellEnd"/>
      <w:r w:rsidR="007126B4" w:rsidRPr="00190B45">
        <w:rPr>
          <w:sz w:val="28"/>
          <w:szCs w:val="28"/>
        </w:rPr>
        <w:t xml:space="preserve">, А. М. </w:t>
      </w:r>
      <w:proofErr w:type="spellStart"/>
      <w:r w:rsidR="007126B4" w:rsidRPr="00190B45">
        <w:rPr>
          <w:sz w:val="28"/>
          <w:szCs w:val="28"/>
        </w:rPr>
        <w:t>Арбузкин</w:t>
      </w:r>
      <w:proofErr w:type="spellEnd"/>
      <w:r w:rsidR="007126B4" w:rsidRPr="00190B45">
        <w:rPr>
          <w:sz w:val="28"/>
          <w:szCs w:val="28"/>
        </w:rPr>
        <w:t xml:space="preserve">, И. П. </w:t>
      </w:r>
      <w:proofErr w:type="spellStart"/>
      <w:r w:rsidR="007126B4" w:rsidRPr="00190B45">
        <w:rPr>
          <w:sz w:val="28"/>
          <w:szCs w:val="28"/>
        </w:rPr>
        <w:t>Кененова</w:t>
      </w:r>
      <w:proofErr w:type="spellEnd"/>
      <w:r w:rsidR="007126B4" w:rsidRPr="00190B45">
        <w:rPr>
          <w:sz w:val="28"/>
          <w:szCs w:val="28"/>
        </w:rPr>
        <w:t xml:space="preserve"> и др.; рук</w:t>
      </w:r>
      <w:proofErr w:type="gramStart"/>
      <w:r w:rsidR="007126B4" w:rsidRPr="00190B45">
        <w:rPr>
          <w:sz w:val="28"/>
          <w:szCs w:val="28"/>
        </w:rPr>
        <w:t>.</w:t>
      </w:r>
      <w:proofErr w:type="gramEnd"/>
      <w:r w:rsidR="007126B4" w:rsidRPr="00190B45">
        <w:rPr>
          <w:sz w:val="28"/>
          <w:szCs w:val="28"/>
        </w:rPr>
        <w:t xml:space="preserve"> </w:t>
      </w:r>
      <w:proofErr w:type="gramStart"/>
      <w:r w:rsidR="007126B4" w:rsidRPr="00190B45">
        <w:rPr>
          <w:sz w:val="28"/>
          <w:szCs w:val="28"/>
        </w:rPr>
        <w:t>а</w:t>
      </w:r>
      <w:proofErr w:type="gramEnd"/>
      <w:r w:rsidR="007126B4" w:rsidRPr="00190B45">
        <w:rPr>
          <w:sz w:val="28"/>
          <w:szCs w:val="28"/>
        </w:rPr>
        <w:t xml:space="preserve">вт. кол. и отв. ред. С. А. </w:t>
      </w:r>
      <w:proofErr w:type="spellStart"/>
      <w:r w:rsidR="007126B4" w:rsidRPr="00190B45">
        <w:rPr>
          <w:sz w:val="28"/>
          <w:szCs w:val="28"/>
        </w:rPr>
        <w:t>Авакьян</w:t>
      </w:r>
      <w:proofErr w:type="spellEnd"/>
      <w:r w:rsidR="007126B4" w:rsidRPr="00190B45">
        <w:rPr>
          <w:sz w:val="28"/>
          <w:szCs w:val="28"/>
        </w:rPr>
        <w:t xml:space="preserve">. – М.: </w:t>
      </w:r>
      <w:proofErr w:type="spellStart"/>
      <w:r w:rsidR="007126B4" w:rsidRPr="00190B45">
        <w:rPr>
          <w:sz w:val="28"/>
          <w:szCs w:val="28"/>
        </w:rPr>
        <w:t>Юстицинформ</w:t>
      </w:r>
      <w:proofErr w:type="spellEnd"/>
      <w:r w:rsidR="007126B4" w:rsidRPr="00190B45">
        <w:rPr>
          <w:sz w:val="28"/>
          <w:szCs w:val="28"/>
        </w:rPr>
        <w:t xml:space="preserve">, 2014.[Электронный ресурс]. URL: http://www.consultant.ru/edu/student/download_books/book/avakian_sa_arbuzkin_am_kenenova_ip_organizacija_gosudarstvennoj_vlasti_v_rossii_zarubezhnyh_stranah/ – (дата обращения: 10.07.2021). </w:t>
      </w:r>
    </w:p>
    <w:p w:rsidR="007126B4" w:rsidRPr="00190B45" w:rsidRDefault="00190B45" w:rsidP="00190B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26B4" w:rsidRPr="00190B45">
        <w:rPr>
          <w:sz w:val="28"/>
          <w:szCs w:val="28"/>
        </w:rPr>
        <w:t xml:space="preserve">. Пер </w:t>
      </w:r>
      <w:proofErr w:type="spellStart"/>
      <w:r w:rsidR="007126B4" w:rsidRPr="00190B45">
        <w:rPr>
          <w:sz w:val="28"/>
          <w:szCs w:val="28"/>
        </w:rPr>
        <w:t>Монсон</w:t>
      </w:r>
      <w:proofErr w:type="spellEnd"/>
      <w:r w:rsidR="007126B4" w:rsidRPr="00190B45">
        <w:rPr>
          <w:sz w:val="28"/>
          <w:szCs w:val="28"/>
        </w:rPr>
        <w:t xml:space="preserve">. Лодка на аллеях парка. – М., 1995. – [Электронный ресурс]. URL: http://socioline.ru/pages/monson-lodka-na-alleyah-parka – (дата обращения: 09.07.2021).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126B4" w:rsidRPr="00190B45">
        <w:rPr>
          <w:sz w:val="28"/>
          <w:szCs w:val="28"/>
        </w:rPr>
        <w:t xml:space="preserve">. Ростовцева Н. В., </w:t>
      </w:r>
      <w:proofErr w:type="spellStart"/>
      <w:r w:rsidR="007126B4" w:rsidRPr="00190B45">
        <w:rPr>
          <w:sz w:val="28"/>
          <w:szCs w:val="28"/>
        </w:rPr>
        <w:t>Литинский</w:t>
      </w:r>
      <w:proofErr w:type="spellEnd"/>
      <w:r w:rsidR="007126B4" w:rsidRPr="00190B45">
        <w:rPr>
          <w:sz w:val="28"/>
          <w:szCs w:val="28"/>
        </w:rPr>
        <w:t xml:space="preserve"> С. В.: Теория государства и права. Подготовка к олимпиадам по праву. Учебно-практическое пособие. – М.: Русская панорама, 2020.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Сорвин</w:t>
      </w:r>
      <w:proofErr w:type="spellEnd"/>
      <w:r w:rsidR="007126B4" w:rsidRPr="00190B45">
        <w:rPr>
          <w:sz w:val="28"/>
          <w:szCs w:val="28"/>
        </w:rPr>
        <w:t xml:space="preserve"> К. В., </w:t>
      </w:r>
      <w:proofErr w:type="spellStart"/>
      <w:r w:rsidR="007126B4" w:rsidRPr="00190B45">
        <w:rPr>
          <w:sz w:val="28"/>
          <w:szCs w:val="28"/>
        </w:rPr>
        <w:t>Сусоколов</w:t>
      </w:r>
      <w:proofErr w:type="spellEnd"/>
      <w:r w:rsidR="007126B4" w:rsidRPr="00190B45">
        <w:rPr>
          <w:sz w:val="28"/>
          <w:szCs w:val="28"/>
        </w:rPr>
        <w:t xml:space="preserve"> А. А. Человек в обществе. Система социологических понятий в кратком изложении. – М.: Русская панорама, 2020.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126B4" w:rsidRPr="00190B45">
        <w:rPr>
          <w:sz w:val="28"/>
          <w:szCs w:val="28"/>
        </w:rPr>
        <w:t xml:space="preserve">. Тойнби А. Дж. Постижение истории. – М., 1991. – [Электронный ресурс]. URL: http://lib.ru/HISTORY/TOYNBEE/history.txt – (дата обращения: 10.07.2021).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126B4" w:rsidRPr="00190B45">
        <w:rPr>
          <w:sz w:val="28"/>
          <w:szCs w:val="28"/>
        </w:rPr>
        <w:t xml:space="preserve">. Томас Нагель. Что все это значит. Очень краткое введение в философию. – [Электронный ресурс]. URL: https://www.hse.ru/mirror/pubs/share/157919308 — (дата обращения: 10.07.2021).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Халперн</w:t>
      </w:r>
      <w:proofErr w:type="spellEnd"/>
      <w:r w:rsidR="007126B4" w:rsidRPr="00190B45">
        <w:rPr>
          <w:sz w:val="28"/>
          <w:szCs w:val="28"/>
        </w:rPr>
        <w:t xml:space="preserve"> Д. Психология критического мышления. 4-е </w:t>
      </w:r>
      <w:proofErr w:type="spellStart"/>
      <w:r w:rsidR="007126B4" w:rsidRPr="00190B45">
        <w:rPr>
          <w:sz w:val="28"/>
          <w:szCs w:val="28"/>
        </w:rPr>
        <w:t>междунар</w:t>
      </w:r>
      <w:proofErr w:type="spellEnd"/>
      <w:r w:rsidR="007126B4" w:rsidRPr="00190B45">
        <w:rPr>
          <w:sz w:val="28"/>
          <w:szCs w:val="28"/>
        </w:rPr>
        <w:t>. изд. – СПб</w:t>
      </w:r>
      <w:proofErr w:type="gramStart"/>
      <w:r w:rsidR="007126B4" w:rsidRPr="00190B45">
        <w:rPr>
          <w:sz w:val="28"/>
          <w:szCs w:val="28"/>
        </w:rPr>
        <w:t xml:space="preserve">.: </w:t>
      </w:r>
      <w:proofErr w:type="gramEnd"/>
      <w:r w:rsidR="007126B4" w:rsidRPr="00190B45">
        <w:rPr>
          <w:sz w:val="28"/>
          <w:szCs w:val="28"/>
        </w:rPr>
        <w:t xml:space="preserve">Питер, 2000. – [Электронный ресурс]. URL: https://s.siteapi.org/d38d8ec5012994a.ru/docs/795d7cf1592d1d92f72d32c63091eef68e833342.pdf – (дата обращения: 10.07.2021).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126B4" w:rsidRPr="00190B45">
        <w:rPr>
          <w:sz w:val="28"/>
          <w:szCs w:val="28"/>
        </w:rPr>
        <w:t xml:space="preserve">. </w:t>
      </w:r>
      <w:proofErr w:type="spellStart"/>
      <w:r w:rsidR="007126B4" w:rsidRPr="00190B45">
        <w:rPr>
          <w:sz w:val="28"/>
          <w:szCs w:val="28"/>
        </w:rPr>
        <w:t>Хейзинга</w:t>
      </w:r>
      <w:proofErr w:type="spellEnd"/>
      <w:r w:rsidR="007126B4" w:rsidRPr="00190B45">
        <w:rPr>
          <w:sz w:val="28"/>
          <w:szCs w:val="28"/>
        </w:rPr>
        <w:t xml:space="preserve"> Й. </w:t>
      </w:r>
      <w:proofErr w:type="spellStart"/>
      <w:r w:rsidR="007126B4" w:rsidRPr="00190B45">
        <w:rPr>
          <w:sz w:val="28"/>
          <w:szCs w:val="28"/>
        </w:rPr>
        <w:t>Homo</w:t>
      </w:r>
      <w:proofErr w:type="spellEnd"/>
      <w:r w:rsidR="007126B4" w:rsidRPr="00190B45">
        <w:rPr>
          <w:sz w:val="28"/>
          <w:szCs w:val="28"/>
        </w:rPr>
        <w:t xml:space="preserve"> </w:t>
      </w:r>
      <w:proofErr w:type="spellStart"/>
      <w:r w:rsidR="007126B4" w:rsidRPr="00190B45">
        <w:rPr>
          <w:sz w:val="28"/>
          <w:szCs w:val="28"/>
        </w:rPr>
        <w:t>Ludens</w:t>
      </w:r>
      <w:proofErr w:type="spellEnd"/>
      <w:r w:rsidR="007126B4" w:rsidRPr="00190B45">
        <w:rPr>
          <w:sz w:val="28"/>
          <w:szCs w:val="28"/>
        </w:rPr>
        <w:t xml:space="preserve">. // </w:t>
      </w:r>
      <w:proofErr w:type="spellStart"/>
      <w:r w:rsidR="007126B4" w:rsidRPr="00190B45">
        <w:rPr>
          <w:sz w:val="28"/>
          <w:szCs w:val="28"/>
        </w:rPr>
        <w:t>Хейзинга</w:t>
      </w:r>
      <w:proofErr w:type="spellEnd"/>
      <w:r w:rsidR="007126B4" w:rsidRPr="00190B45">
        <w:rPr>
          <w:sz w:val="28"/>
          <w:szCs w:val="28"/>
        </w:rPr>
        <w:t xml:space="preserve"> Й. </w:t>
      </w:r>
      <w:proofErr w:type="spellStart"/>
      <w:r w:rsidR="007126B4" w:rsidRPr="00190B45">
        <w:rPr>
          <w:sz w:val="28"/>
          <w:szCs w:val="28"/>
        </w:rPr>
        <w:t>Homo</w:t>
      </w:r>
      <w:proofErr w:type="spellEnd"/>
      <w:r w:rsidR="007126B4" w:rsidRPr="00190B45">
        <w:rPr>
          <w:sz w:val="28"/>
          <w:szCs w:val="28"/>
        </w:rPr>
        <w:t xml:space="preserve"> </w:t>
      </w:r>
      <w:proofErr w:type="spellStart"/>
      <w:r w:rsidR="007126B4" w:rsidRPr="00190B45">
        <w:rPr>
          <w:sz w:val="28"/>
          <w:szCs w:val="28"/>
        </w:rPr>
        <w:t>Ludens</w:t>
      </w:r>
      <w:proofErr w:type="spellEnd"/>
      <w:r w:rsidR="007126B4" w:rsidRPr="00190B45">
        <w:rPr>
          <w:sz w:val="28"/>
          <w:szCs w:val="28"/>
        </w:rPr>
        <w:t xml:space="preserve">. Статьи по истории культуры. – М., 1997. [Электронный ресурс]. URL: http://yanko.lib.ru/books/cultur/huizinga_homo_ludens_all_2_volum%3D8l.pdf – (дата обращения: 09.07.2021). </w:t>
      </w:r>
    </w:p>
    <w:p w:rsidR="007126B4" w:rsidRPr="00190B45" w:rsidRDefault="00190B45" w:rsidP="00190B45">
      <w:pPr>
        <w:pStyle w:val="Default"/>
        <w:spacing w:after="152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126B4" w:rsidRPr="00190B45">
        <w:rPr>
          <w:sz w:val="28"/>
          <w:szCs w:val="28"/>
        </w:rPr>
        <w:t xml:space="preserve">. Чумаченко В. В., Горяев А. П.: Основы финансовой грамотности. 8–9 классы. Учебник. – М.: Просвещение, 2019. </w:t>
      </w:r>
    </w:p>
    <w:p w:rsidR="007126B4" w:rsidRPr="00190B45" w:rsidRDefault="007126B4" w:rsidP="00190B45">
      <w:pPr>
        <w:pStyle w:val="Default"/>
        <w:jc w:val="both"/>
        <w:rPr>
          <w:b/>
          <w:sz w:val="28"/>
          <w:szCs w:val="28"/>
        </w:rPr>
      </w:pPr>
      <w:r w:rsidRPr="00190B45">
        <w:rPr>
          <w:b/>
          <w:i/>
          <w:iCs/>
          <w:sz w:val="28"/>
          <w:szCs w:val="28"/>
        </w:rPr>
        <w:t xml:space="preserve">Интернет-ресурсы: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i/>
          <w:iCs/>
          <w:sz w:val="28"/>
          <w:szCs w:val="28"/>
        </w:rPr>
        <w:t xml:space="preserve">а) для теоретической подготовки: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http://www.president.kremlin.ru — официальный сайт Президента РФ. </w:t>
      </w:r>
    </w:p>
    <w:p w:rsidR="007126B4" w:rsidRPr="00190B45" w:rsidRDefault="007126B4" w:rsidP="00190B45">
      <w:pPr>
        <w:pStyle w:val="Default"/>
        <w:ind w:firstLine="567"/>
        <w:jc w:val="both"/>
        <w:rPr>
          <w:sz w:val="28"/>
          <w:szCs w:val="28"/>
        </w:rPr>
      </w:pPr>
      <w:r w:rsidRPr="00190B45">
        <w:rPr>
          <w:sz w:val="28"/>
          <w:szCs w:val="28"/>
        </w:rPr>
        <w:t>http://premier.gov.ru/ — официальный сайт Председателя Правительства РФ В. В. Путина.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http://www.gov.ru/ — сервер органов государственной власти РФ.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http://www.edu.ru/ — федеральный портал «Российское образование». Содержит обзор образовательных ресурсов Интернета, нормативные документы, образовательные стандарты и многое другое.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lastRenderedPageBreak/>
        <w:t xml:space="preserve">http://philosophy.ru/ — философский портал «Философия в России». На сайте размещены справочники, учебные пособия, энциклопедии по философии и </w:t>
      </w:r>
      <w:proofErr w:type="spellStart"/>
      <w:r w:rsidRPr="00190B45">
        <w:rPr>
          <w:sz w:val="28"/>
          <w:szCs w:val="28"/>
        </w:rPr>
        <w:t>культурологии</w:t>
      </w:r>
      <w:proofErr w:type="spellEnd"/>
      <w:r w:rsidRPr="00190B45">
        <w:rPr>
          <w:sz w:val="28"/>
          <w:szCs w:val="28"/>
        </w:rPr>
        <w:t xml:space="preserve">, представлена богатая библиотека философской литературы.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http://www.garant.ru/ — «Гарант» (законодательство с комментариями).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http://www.akdi.ru — сайт газеты «Экономика и жизнь».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http://socio.rin.ru/ — на сайте представлен материал по истории социологии, социологические опросы и их результаты, рефераты по социологии, литература.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http://soc.lib.ru/ — электронная библиотека «Социология, психология, управление».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http://relig.info/ — информационный портал «Мир религий» представляет новости мировых религий, библиотеку религиозной литературы.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http://www.antropolog.ru/ — электронный альманах о человеке.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http://filosofia.ru/ — электронная библиотека философии и религии: книги, статьи, рефераты и др.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http://filosof.historic.ru/ — электронная библиотека по философии.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http://ecsocman.edu.ru/ — федеральный образовательный портал «Экономика, социология, менеджмент». Собраны материалы по социальной и экономической истории России, в том числе журнальные статьи и материалы круглых столов, посвященные проблемам исторического пути России.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https://www.msu.ru/libraries/ — электронный каталог библиотек МГУ им. М. В. Ломоносова.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https://www.gumer.info/ — Библиотека </w:t>
      </w:r>
      <w:proofErr w:type="spellStart"/>
      <w:r w:rsidRPr="00190B45">
        <w:rPr>
          <w:sz w:val="28"/>
          <w:szCs w:val="28"/>
        </w:rPr>
        <w:t>Гумер</w:t>
      </w:r>
      <w:proofErr w:type="spellEnd"/>
      <w:r w:rsidRPr="00190B45">
        <w:rPr>
          <w:sz w:val="28"/>
          <w:szCs w:val="28"/>
        </w:rPr>
        <w:t xml:space="preserve">, где представлены различные, полярные точки зрения на исторические, культурные, религиозные события.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>http://www.bibliotekar.ru/ — Электронная библиотека «</w:t>
      </w:r>
      <w:proofErr w:type="spellStart"/>
      <w:r w:rsidRPr="00190B45">
        <w:rPr>
          <w:sz w:val="28"/>
          <w:szCs w:val="28"/>
        </w:rPr>
        <w:t>Библиотекарь.ru</w:t>
      </w:r>
      <w:proofErr w:type="spellEnd"/>
      <w:r w:rsidRPr="00190B45">
        <w:rPr>
          <w:sz w:val="28"/>
          <w:szCs w:val="28"/>
        </w:rPr>
        <w:t xml:space="preserve">» электронная библиотека нехудожественной литературы по русской и мировой истории, искусству, культуре, прикладным наукам.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i/>
          <w:iCs/>
          <w:sz w:val="28"/>
          <w:szCs w:val="28"/>
        </w:rPr>
        <w:t xml:space="preserve">б) электронные энциклопедии: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>http://www.krugosvet.ru/ — энциклопедия «</w:t>
      </w:r>
      <w:proofErr w:type="spellStart"/>
      <w:r w:rsidRPr="00190B45">
        <w:rPr>
          <w:sz w:val="28"/>
          <w:szCs w:val="28"/>
        </w:rPr>
        <w:t>Кругосвет</w:t>
      </w:r>
      <w:proofErr w:type="spellEnd"/>
      <w:r w:rsidRPr="00190B45">
        <w:rPr>
          <w:sz w:val="28"/>
          <w:szCs w:val="28"/>
        </w:rPr>
        <w:t xml:space="preserve">» </w:t>
      </w:r>
    </w:p>
    <w:p w:rsidR="007126B4" w:rsidRPr="00190B45" w:rsidRDefault="007126B4" w:rsidP="00190B4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190B45">
        <w:rPr>
          <w:sz w:val="28"/>
          <w:szCs w:val="28"/>
        </w:rPr>
        <w:t>http://feb-web.ru/feb/litenc/encyclop/ — фундаментальная электронная библиотека «Литература и фольклор»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i/>
          <w:iCs/>
          <w:sz w:val="28"/>
          <w:szCs w:val="28"/>
        </w:rPr>
        <w:t xml:space="preserve">в) сайты с коллекциями олимпиадных задач: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http://olymp.hse.ru/vseross/ — информационный портал НИУ ВШЭ о проведении заключительного этапа Всероссийской олимпиады по обществознанию.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sz w:val="28"/>
          <w:szCs w:val="28"/>
        </w:rPr>
        <w:t xml:space="preserve">https://olimpiada.ru/ — информационный сайт об олимпиадах и других мероприятиях для школьников </w:t>
      </w:r>
    </w:p>
    <w:p w:rsidR="007126B4" w:rsidRPr="00190B45" w:rsidRDefault="007126B4" w:rsidP="00190B45">
      <w:pPr>
        <w:pStyle w:val="Default"/>
        <w:jc w:val="both"/>
        <w:rPr>
          <w:sz w:val="28"/>
          <w:szCs w:val="28"/>
        </w:rPr>
      </w:pPr>
      <w:r w:rsidRPr="00190B45">
        <w:rPr>
          <w:i/>
          <w:iCs/>
          <w:sz w:val="28"/>
          <w:szCs w:val="28"/>
        </w:rPr>
        <w:t xml:space="preserve">г) сайты </w:t>
      </w:r>
      <w:proofErr w:type="spellStart"/>
      <w:proofErr w:type="gramStart"/>
      <w:r w:rsidRPr="00190B45">
        <w:rPr>
          <w:i/>
          <w:iCs/>
          <w:sz w:val="28"/>
          <w:szCs w:val="28"/>
        </w:rPr>
        <w:t>интернет-олимпиад</w:t>
      </w:r>
      <w:proofErr w:type="spellEnd"/>
      <w:proofErr w:type="gramEnd"/>
      <w:r w:rsidRPr="00190B45">
        <w:rPr>
          <w:i/>
          <w:iCs/>
          <w:sz w:val="28"/>
          <w:szCs w:val="28"/>
        </w:rPr>
        <w:t xml:space="preserve"> для школьников: </w:t>
      </w:r>
    </w:p>
    <w:p w:rsidR="007126B4" w:rsidRPr="00190B45" w:rsidRDefault="007126B4" w:rsidP="00190B4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190B45">
        <w:rPr>
          <w:sz w:val="28"/>
          <w:szCs w:val="28"/>
        </w:rPr>
        <w:t>http://olymp.hse.ru/mmo — Межрегиональная олимпиада школьников «Высшая проба» по обществознанию</w:t>
      </w:r>
    </w:p>
    <w:p w:rsidR="007126B4" w:rsidRPr="00190B45" w:rsidRDefault="007126B4" w:rsidP="00190B45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C44E4" w:rsidRPr="00190B45" w:rsidRDefault="003C44E4" w:rsidP="00190B45">
      <w:pPr>
        <w:pStyle w:val="Default"/>
        <w:ind w:firstLine="567"/>
        <w:jc w:val="both"/>
        <w:rPr>
          <w:sz w:val="28"/>
          <w:szCs w:val="28"/>
        </w:rPr>
      </w:pPr>
    </w:p>
    <w:p w:rsidR="003C44E4" w:rsidRPr="008B762C" w:rsidRDefault="003C44E4" w:rsidP="008B762C">
      <w:pPr>
        <w:pStyle w:val="Default"/>
        <w:ind w:firstLine="567"/>
        <w:jc w:val="center"/>
        <w:rPr>
          <w:b/>
          <w:color w:val="7030A0"/>
          <w:sz w:val="28"/>
          <w:szCs w:val="28"/>
        </w:rPr>
      </w:pPr>
      <w:r w:rsidRPr="008B762C">
        <w:rPr>
          <w:b/>
          <w:color w:val="7030A0"/>
          <w:sz w:val="28"/>
          <w:szCs w:val="28"/>
        </w:rPr>
        <w:t>ЖЕЛАЕМ УСПЕХА!</w:t>
      </w:r>
    </w:p>
    <w:p w:rsidR="003C44E4" w:rsidRPr="00190B45" w:rsidRDefault="003C44E4" w:rsidP="00190B45">
      <w:pPr>
        <w:pStyle w:val="Default"/>
        <w:jc w:val="both"/>
        <w:rPr>
          <w:sz w:val="28"/>
          <w:szCs w:val="28"/>
        </w:rPr>
      </w:pPr>
    </w:p>
    <w:p w:rsidR="003C44E4" w:rsidRPr="00190B45" w:rsidRDefault="003C44E4" w:rsidP="00190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4E4" w:rsidRPr="00190B45" w:rsidRDefault="003C44E4" w:rsidP="00190B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408F" w:rsidRPr="00190B45" w:rsidRDefault="0068408F" w:rsidP="00190B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408F" w:rsidRPr="00190B45" w:rsidSect="008B762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8F"/>
    <w:rsid w:val="00190B45"/>
    <w:rsid w:val="0027207B"/>
    <w:rsid w:val="003C44E4"/>
    <w:rsid w:val="004637F9"/>
    <w:rsid w:val="004E1099"/>
    <w:rsid w:val="0068408F"/>
    <w:rsid w:val="007126B4"/>
    <w:rsid w:val="008B762C"/>
    <w:rsid w:val="00D7126E"/>
    <w:rsid w:val="00DD5157"/>
    <w:rsid w:val="00ED54D0"/>
    <w:rsid w:val="00F1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2021-10-11T08:46:00Z</dcterms:created>
  <dcterms:modified xsi:type="dcterms:W3CDTF">2021-10-11T13:01:00Z</dcterms:modified>
</cp:coreProperties>
</file>