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667A" w:rsidRPr="0071667A" w:rsidRDefault="0071667A" w:rsidP="0071667A">
      <w:pPr>
        <w:shd w:val="clear" w:color="auto" w:fill="FFFFFF" w:themeFill="background1"/>
        <w:spacing w:before="180" w:after="0" w:line="240" w:lineRule="auto"/>
        <w:jc w:val="center"/>
        <w:outlineLvl w:val="2"/>
        <w:rPr>
          <w:rFonts w:ascii="Cherry Cream Soda" w:eastAsia="Times New Roman" w:hAnsi="Cherry Cream Soda" w:cs="Times New Roman"/>
          <w:b/>
          <w:bCs/>
          <w:color w:val="1F0069"/>
          <w:sz w:val="45"/>
          <w:szCs w:val="45"/>
          <w:lang w:eastAsia="ru-RU"/>
        </w:rPr>
      </w:pPr>
      <w:proofErr w:type="spellStart"/>
      <w:r w:rsidRPr="0071667A">
        <w:rPr>
          <w:rFonts w:ascii="Cherry Cream Soda" w:eastAsia="Times New Roman" w:hAnsi="Cherry Cream Soda" w:cs="Times New Roman"/>
          <w:b/>
          <w:bCs/>
          <w:color w:val="1F0069"/>
          <w:sz w:val="45"/>
          <w:szCs w:val="45"/>
          <w:lang w:eastAsia="ru-RU"/>
        </w:rPr>
        <w:t>Учи.ру</w:t>
      </w:r>
      <w:proofErr w:type="spellEnd"/>
      <w:r w:rsidRPr="0071667A">
        <w:rPr>
          <w:rFonts w:ascii="Cherry Cream Soda" w:eastAsia="Times New Roman" w:hAnsi="Cherry Cream Soda" w:cs="Times New Roman"/>
          <w:b/>
          <w:bCs/>
          <w:color w:val="1F0069"/>
          <w:sz w:val="45"/>
          <w:szCs w:val="45"/>
          <w:lang w:eastAsia="ru-RU"/>
        </w:rPr>
        <w:t>: образовательный марафон «Навстречу знаниям»</w:t>
      </w:r>
    </w:p>
    <w:p w:rsidR="0071667A" w:rsidRPr="0071667A" w:rsidRDefault="0071667A" w:rsidP="0071667A">
      <w:pPr>
        <w:shd w:val="clear" w:color="auto" w:fill="FFFFFF" w:themeFill="background1"/>
        <w:spacing w:after="0" w:line="240" w:lineRule="auto"/>
        <w:jc w:val="center"/>
        <w:rPr>
          <w:rFonts w:ascii="Georgia" w:eastAsia="Times New Roman" w:hAnsi="Georgia" w:cs="Times New Roman"/>
          <w:color w:val="1F0069"/>
          <w:sz w:val="23"/>
          <w:szCs w:val="23"/>
          <w:lang w:eastAsia="ru-RU"/>
        </w:rPr>
      </w:pPr>
      <w:r w:rsidRPr="0071667A">
        <w:rPr>
          <w:rFonts w:ascii="Georgia" w:eastAsia="Times New Roman" w:hAnsi="Georgia" w:cs="Times New Roman"/>
          <w:noProof/>
          <w:color w:val="2E009D"/>
          <w:sz w:val="23"/>
          <w:szCs w:val="23"/>
          <w:lang w:eastAsia="ru-RU"/>
        </w:rPr>
        <w:drawing>
          <wp:inline distT="0" distB="0" distL="0" distR="0" wp14:anchorId="7BC47506" wp14:editId="05B6B4FA">
            <wp:extent cx="3048000" cy="2087880"/>
            <wp:effectExtent l="0" t="0" r="0" b="7620"/>
            <wp:docPr id="1" name="Рисунок 1" descr="https://1.bp.blogspot.com/-gOlGuOUR7ks/XW9iBmNnRsI/AAAAAAAAY8I/QHfu6l7mumIIdZn9na2nEP9D8Vv9UIBAQCLcBGAs/s320/%25D0%2591%25D0%25B5%25D0%25B7%25D1%258B%25D0%25BC%25D1%258F%25D0%25BD%25D0%25BD%25D1%258B%25D0%25B9.jpg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1.bp.blogspot.com/-gOlGuOUR7ks/XW9iBmNnRsI/AAAAAAAAY8I/QHfu6l7mumIIdZn9na2nEP9D8Vv9UIBAQCLcBGAs/s320/%25D0%2591%25D0%25B5%25D0%25B7%25D1%258B%25D0%25BC%25D1%258F%25D0%25BD%25D0%25BD%25D1%258B%25D0%25B9.jpg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2087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71667A" w:rsidRPr="0071667A" w:rsidRDefault="0071667A" w:rsidP="0071667A">
      <w:pPr>
        <w:shd w:val="clear" w:color="auto" w:fill="FFFFFF" w:themeFill="background1"/>
        <w:spacing w:after="0" w:line="240" w:lineRule="auto"/>
        <w:jc w:val="center"/>
        <w:rPr>
          <w:rFonts w:ascii="Georgia" w:eastAsia="Times New Roman" w:hAnsi="Georgia" w:cs="Times New Roman"/>
          <w:color w:val="1F0069"/>
          <w:sz w:val="23"/>
          <w:szCs w:val="23"/>
          <w:lang w:eastAsia="ru-RU"/>
        </w:rPr>
      </w:pPr>
      <w:r w:rsidRPr="0071667A">
        <w:rPr>
          <w:rFonts w:ascii="Georgia" w:eastAsia="Times New Roman" w:hAnsi="Georgia" w:cs="Times New Roman"/>
          <w:b/>
          <w:bCs/>
          <w:color w:val="1F0069"/>
          <w:sz w:val="23"/>
          <w:szCs w:val="23"/>
          <w:lang w:eastAsia="ru-RU"/>
        </w:rPr>
        <w:t>Команда </w:t>
      </w:r>
      <w:proofErr w:type="spellStart"/>
      <w:r w:rsidRPr="0071667A">
        <w:rPr>
          <w:rFonts w:ascii="Georgia" w:eastAsia="Times New Roman" w:hAnsi="Georgia" w:cs="Times New Roman"/>
          <w:b/>
          <w:bCs/>
          <w:color w:val="1F0069"/>
          <w:sz w:val="23"/>
          <w:szCs w:val="23"/>
          <w:lang w:eastAsia="ru-RU"/>
        </w:rPr>
        <w:fldChar w:fldCharType="begin"/>
      </w:r>
      <w:r w:rsidRPr="0071667A">
        <w:rPr>
          <w:rFonts w:ascii="Georgia" w:eastAsia="Times New Roman" w:hAnsi="Georgia" w:cs="Times New Roman"/>
          <w:b/>
          <w:bCs/>
          <w:color w:val="1F0069"/>
          <w:sz w:val="23"/>
          <w:szCs w:val="23"/>
          <w:lang w:eastAsia="ru-RU"/>
        </w:rPr>
        <w:instrText xml:space="preserve"> HYPERLINK "http://xn--h1avm.xn--p1ag/" </w:instrText>
      </w:r>
      <w:r w:rsidRPr="0071667A">
        <w:rPr>
          <w:rFonts w:ascii="Georgia" w:eastAsia="Times New Roman" w:hAnsi="Georgia" w:cs="Times New Roman"/>
          <w:b/>
          <w:bCs/>
          <w:color w:val="1F0069"/>
          <w:sz w:val="23"/>
          <w:szCs w:val="23"/>
          <w:lang w:eastAsia="ru-RU"/>
        </w:rPr>
        <w:fldChar w:fldCharType="separate"/>
      </w:r>
      <w:r w:rsidRPr="0071667A">
        <w:rPr>
          <w:rFonts w:ascii="Georgia" w:eastAsia="Times New Roman" w:hAnsi="Georgia" w:cs="Times New Roman"/>
          <w:b/>
          <w:bCs/>
          <w:color w:val="2E009D"/>
          <w:sz w:val="23"/>
          <w:szCs w:val="23"/>
          <w:lang w:eastAsia="ru-RU"/>
        </w:rPr>
        <w:t>Учи.ру</w:t>
      </w:r>
      <w:proofErr w:type="spellEnd"/>
      <w:r w:rsidRPr="0071667A">
        <w:rPr>
          <w:rFonts w:ascii="Georgia" w:eastAsia="Times New Roman" w:hAnsi="Georgia" w:cs="Times New Roman"/>
          <w:b/>
          <w:bCs/>
          <w:color w:val="1F0069"/>
          <w:sz w:val="23"/>
          <w:szCs w:val="23"/>
          <w:lang w:eastAsia="ru-RU"/>
        </w:rPr>
        <w:fldChar w:fldCharType="end"/>
      </w:r>
      <w:r w:rsidRPr="0071667A">
        <w:rPr>
          <w:rFonts w:ascii="Georgia" w:eastAsia="Times New Roman" w:hAnsi="Georgia" w:cs="Times New Roman"/>
          <w:b/>
          <w:bCs/>
          <w:color w:val="1F0069"/>
          <w:sz w:val="23"/>
          <w:szCs w:val="23"/>
          <w:lang w:eastAsia="ru-RU"/>
        </w:rPr>
        <w:t> </w:t>
      </w:r>
      <w:r>
        <w:rPr>
          <w:rFonts w:ascii="Georgia" w:eastAsia="Times New Roman" w:hAnsi="Georgia" w:cs="Times New Roman"/>
          <w:b/>
          <w:bCs/>
          <w:color w:val="1F0069"/>
          <w:sz w:val="23"/>
          <w:szCs w:val="23"/>
          <w:lang w:eastAsia="ru-RU"/>
        </w:rPr>
        <w:t>сообщает</w:t>
      </w:r>
      <w:r w:rsidRPr="0071667A">
        <w:rPr>
          <w:rFonts w:ascii="Georgia" w:eastAsia="Times New Roman" w:hAnsi="Georgia" w:cs="Times New Roman"/>
          <w:b/>
          <w:bCs/>
          <w:color w:val="1F0069"/>
          <w:sz w:val="23"/>
          <w:szCs w:val="23"/>
          <w:lang w:eastAsia="ru-RU"/>
        </w:rPr>
        <w:t>: образовательный марафон «Навстречу знаниям» официально стартовал!</w:t>
      </w:r>
    </w:p>
    <w:p w:rsidR="0071667A" w:rsidRPr="0071667A" w:rsidRDefault="0071667A" w:rsidP="0071667A">
      <w:pPr>
        <w:shd w:val="clear" w:color="auto" w:fill="FFFFFF" w:themeFill="background1"/>
        <w:spacing w:after="0" w:line="240" w:lineRule="auto"/>
        <w:jc w:val="center"/>
        <w:rPr>
          <w:rFonts w:ascii="Georgia" w:eastAsia="Times New Roman" w:hAnsi="Georgia" w:cs="Times New Roman"/>
          <w:color w:val="1F0069"/>
          <w:sz w:val="23"/>
          <w:szCs w:val="23"/>
          <w:lang w:eastAsia="ru-RU"/>
        </w:rPr>
      </w:pPr>
      <w:r>
        <w:rPr>
          <w:rFonts w:ascii="Georgia" w:eastAsia="Times New Roman" w:hAnsi="Georgia" w:cs="Times New Roman"/>
          <w:b/>
          <w:bCs/>
          <w:color w:val="1F0069"/>
          <w:sz w:val="23"/>
          <w:szCs w:val="23"/>
          <w:lang w:eastAsia="ru-RU"/>
        </w:rPr>
        <w:t>Совместно в</w:t>
      </w:r>
      <w:r w:rsidRPr="0071667A">
        <w:rPr>
          <w:rFonts w:ascii="Georgia" w:eastAsia="Times New Roman" w:hAnsi="Georgia" w:cs="Times New Roman"/>
          <w:b/>
          <w:bCs/>
          <w:color w:val="1F0069"/>
          <w:sz w:val="23"/>
          <w:szCs w:val="23"/>
          <w:lang w:eastAsia="ru-RU"/>
        </w:rPr>
        <w:t>аш класс должен набрать 500 баллов за решение карточек. Соревнование п</w:t>
      </w:r>
      <w:r>
        <w:rPr>
          <w:rFonts w:ascii="Georgia" w:eastAsia="Times New Roman" w:hAnsi="Georgia" w:cs="Times New Roman"/>
          <w:b/>
          <w:bCs/>
          <w:color w:val="1F0069"/>
          <w:sz w:val="23"/>
          <w:szCs w:val="23"/>
          <w:lang w:eastAsia="ru-RU"/>
        </w:rPr>
        <w:t>родлится до 23 сентября. Если вы достигнете</w:t>
      </w:r>
      <w:r w:rsidRPr="0071667A">
        <w:rPr>
          <w:rFonts w:ascii="Georgia" w:eastAsia="Times New Roman" w:hAnsi="Georgia" w:cs="Times New Roman"/>
          <w:b/>
          <w:bCs/>
          <w:color w:val="1F0069"/>
          <w:sz w:val="23"/>
          <w:szCs w:val="23"/>
          <w:lang w:eastAsia="ru-RU"/>
        </w:rPr>
        <w:t xml:space="preserve"> цели марафона, то каждый, кто решил хотя бы одну карточку, получит похвальную грамоту и тайную награду.</w:t>
      </w:r>
      <w:bookmarkStart w:id="1" w:name="more"/>
      <w:bookmarkEnd w:id="1"/>
    </w:p>
    <w:p w:rsidR="0071667A" w:rsidRPr="0071667A" w:rsidRDefault="0071667A" w:rsidP="0071667A">
      <w:pPr>
        <w:shd w:val="clear" w:color="auto" w:fill="FFFFFF" w:themeFill="background1"/>
        <w:spacing w:after="0" w:line="240" w:lineRule="auto"/>
        <w:jc w:val="center"/>
        <w:rPr>
          <w:rFonts w:ascii="Georgia" w:eastAsia="Times New Roman" w:hAnsi="Georgia" w:cs="Times New Roman"/>
          <w:color w:val="1F0069"/>
          <w:sz w:val="23"/>
          <w:szCs w:val="23"/>
          <w:lang w:eastAsia="ru-RU"/>
        </w:rPr>
      </w:pPr>
      <w:r w:rsidRPr="0071667A">
        <w:rPr>
          <w:rFonts w:ascii="Georgia" w:eastAsia="Times New Roman" w:hAnsi="Georgia" w:cs="Times New Roman"/>
          <w:b/>
          <w:bCs/>
          <w:color w:val="1F0069"/>
          <w:sz w:val="23"/>
          <w:szCs w:val="23"/>
          <w:lang w:eastAsia="ru-RU"/>
        </w:rPr>
        <w:br/>
        <w:t>Лучшие классы и лидеры марафона будут награждены дополнительными призами.</w:t>
      </w:r>
    </w:p>
    <w:p w:rsidR="0071667A" w:rsidRPr="0071667A" w:rsidRDefault="0071667A" w:rsidP="0071667A">
      <w:pPr>
        <w:shd w:val="clear" w:color="auto" w:fill="FFFFFF" w:themeFill="background1"/>
        <w:spacing w:after="0" w:line="240" w:lineRule="auto"/>
        <w:jc w:val="center"/>
        <w:rPr>
          <w:rFonts w:ascii="Georgia" w:eastAsia="Times New Roman" w:hAnsi="Georgia" w:cs="Times New Roman"/>
          <w:color w:val="1F0069"/>
          <w:sz w:val="23"/>
          <w:szCs w:val="23"/>
          <w:lang w:eastAsia="ru-RU"/>
        </w:rPr>
      </w:pPr>
      <w:r w:rsidRPr="0071667A">
        <w:rPr>
          <w:rFonts w:ascii="Georgia" w:eastAsia="Times New Roman" w:hAnsi="Georgia" w:cs="Times New Roman"/>
          <w:b/>
          <w:bCs/>
          <w:color w:val="1F0069"/>
          <w:sz w:val="23"/>
          <w:szCs w:val="23"/>
          <w:lang w:eastAsia="ru-RU"/>
        </w:rPr>
        <w:t>Ребята нашей</w:t>
      </w:r>
      <w:r>
        <w:rPr>
          <w:rFonts w:ascii="Georgia" w:eastAsia="Times New Roman" w:hAnsi="Georgia" w:cs="Times New Roman"/>
          <w:b/>
          <w:bCs/>
          <w:color w:val="1F0069"/>
          <w:sz w:val="23"/>
          <w:szCs w:val="23"/>
          <w:lang w:eastAsia="ru-RU"/>
        </w:rPr>
        <w:t xml:space="preserve"> школы</w:t>
      </w:r>
      <w:r w:rsidRPr="0071667A">
        <w:rPr>
          <w:rFonts w:ascii="Georgia" w:eastAsia="Times New Roman" w:hAnsi="Georgia" w:cs="Times New Roman"/>
          <w:b/>
          <w:bCs/>
          <w:color w:val="1F0069"/>
          <w:sz w:val="23"/>
          <w:szCs w:val="23"/>
          <w:lang w:eastAsia="ru-RU"/>
        </w:rPr>
        <w:t xml:space="preserve"> тоже принимают участие в марафоне! Сегодня наш </w:t>
      </w:r>
      <w:r>
        <w:rPr>
          <w:rFonts w:ascii="Georgia" w:eastAsia="Times New Roman" w:hAnsi="Georgia" w:cs="Times New Roman"/>
          <w:b/>
          <w:bCs/>
          <w:color w:val="1F0069"/>
          <w:sz w:val="23"/>
          <w:szCs w:val="23"/>
          <w:lang w:eastAsia="ru-RU"/>
        </w:rPr>
        <w:t>4</w:t>
      </w:r>
      <w:r w:rsidRPr="0071667A">
        <w:rPr>
          <w:rFonts w:ascii="Georgia" w:eastAsia="Times New Roman" w:hAnsi="Georgia" w:cs="Times New Roman"/>
          <w:b/>
          <w:bCs/>
          <w:color w:val="1F0069"/>
          <w:sz w:val="23"/>
          <w:szCs w:val="23"/>
          <w:lang w:eastAsia="ru-RU"/>
        </w:rPr>
        <w:t>А в лидерах! </w:t>
      </w:r>
      <w:r>
        <w:rPr>
          <w:rFonts w:ascii="Georgia" w:eastAsia="Times New Roman" w:hAnsi="Georgia" w:cs="Times New Roman"/>
          <w:b/>
          <w:bCs/>
          <w:color w:val="1F0069"/>
          <w:sz w:val="23"/>
          <w:szCs w:val="23"/>
          <w:lang w:eastAsia="ru-RU"/>
        </w:rPr>
        <w:t>Другие классы тоже должны попробовать свои силы. Всем успехов в прохождении марафона</w:t>
      </w:r>
    </w:p>
    <w:p w:rsidR="003C5417" w:rsidRDefault="003C5417" w:rsidP="0071667A">
      <w:pPr>
        <w:shd w:val="clear" w:color="auto" w:fill="FFFFFF" w:themeFill="background1"/>
        <w:jc w:val="center"/>
      </w:pPr>
    </w:p>
    <w:sectPr w:rsidR="003C54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herry Cream Soda">
    <w:altName w:val="Times New Roman"/>
    <w:panose1 w:val="00000000000000000000"/>
    <w:charset w:val="00"/>
    <w:family w:val="roman"/>
    <w:notTrueType/>
    <w:pitch w:val="default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667A"/>
    <w:rsid w:val="003C5417"/>
    <w:rsid w:val="00716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DC4F2FC-17D0-43B3-A111-B12B3C3C6C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3523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147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https://1.bp.blogspot.com/-gOlGuOUR7ks/XW9iBmNnRsI/AAAAAAAAY8I/QHfu6l7mumIIdZn9na2nEP9D8Vv9UIBAQCLcBGAs/s1600/%D0%91%D0%B5%D0%B7%D1%8B%D0%BC%D1%8F%D0%BD%D0%BD%D1%8B%D0%B9.jp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98</Words>
  <Characters>560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2021-09-07T16:49:00Z</dcterms:created>
  <dcterms:modified xsi:type="dcterms:W3CDTF">2021-09-07T16:56:00Z</dcterms:modified>
</cp:coreProperties>
</file>