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B0" w:rsidRPr="00D55CB0" w:rsidRDefault="00D55CB0" w:rsidP="00D55CB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CB0">
        <w:rPr>
          <w:rFonts w:ascii="Times New Roman" w:hAnsi="Times New Roman" w:cs="Times New Roman"/>
          <w:b/>
          <w:bCs/>
          <w:sz w:val="24"/>
          <w:szCs w:val="24"/>
        </w:rPr>
        <w:t>О проведении семинара «Личность педагога в современной школе»</w:t>
      </w:r>
    </w:p>
    <w:p w:rsidR="00CD2163" w:rsidRDefault="003F27C3" w:rsidP="00975741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27C3">
        <w:rPr>
          <w:rFonts w:ascii="Times New Roman" w:hAnsi="Times New Roman" w:cs="Times New Roman"/>
          <w:sz w:val="24"/>
          <w:szCs w:val="24"/>
        </w:rPr>
        <w:t xml:space="preserve">В </w:t>
      </w:r>
      <w:r w:rsidRPr="0016356F">
        <w:rPr>
          <w:rFonts w:ascii="Times New Roman" w:hAnsi="Times New Roman" w:cs="Times New Roman"/>
          <w:sz w:val="24"/>
          <w:szCs w:val="24"/>
        </w:rPr>
        <w:t>соответствии с приказом по МБОУ «ООШ №12» АГО от 11.01.2023г. № 13-о/</w:t>
      </w:r>
      <w:proofErr w:type="spellStart"/>
      <w:r w:rsidRPr="0016356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6356F">
        <w:rPr>
          <w:rFonts w:ascii="Times New Roman" w:hAnsi="Times New Roman" w:cs="Times New Roman"/>
          <w:sz w:val="24"/>
          <w:szCs w:val="24"/>
        </w:rPr>
        <w:t xml:space="preserve"> «Об организации и проведении мероприятий в рамках Года педагога и наставника в 2023 году» в школе состоялся семинар по теме: «</w:t>
      </w:r>
      <w:r w:rsidRPr="0016356F">
        <w:rPr>
          <w:rFonts w:ascii="Times New Roman" w:hAnsi="Times New Roman" w:cs="Times New Roman"/>
          <w:bCs/>
          <w:sz w:val="24"/>
          <w:szCs w:val="24"/>
        </w:rPr>
        <w:t>Личность педагога в современной школе». В рамках семинара педагоги рассмотрели требования к современному учителю в соответствии с нормативными документами РФ, обменялись опытом по вопросу организации эффективного взаимодействия педагога с родителями и обучающимися в достижении планируемых результатов</w:t>
      </w:r>
      <w:r w:rsidR="0016356F">
        <w:rPr>
          <w:rFonts w:ascii="Times New Roman" w:hAnsi="Times New Roman" w:cs="Times New Roman"/>
          <w:bCs/>
          <w:sz w:val="24"/>
          <w:szCs w:val="24"/>
        </w:rPr>
        <w:t xml:space="preserve"> образования</w:t>
      </w:r>
      <w:r w:rsidRPr="0016356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51324" w:rsidRPr="0016356F">
        <w:rPr>
          <w:rFonts w:ascii="Times New Roman" w:hAnsi="Times New Roman" w:cs="Times New Roman"/>
          <w:bCs/>
          <w:sz w:val="24"/>
          <w:szCs w:val="24"/>
        </w:rPr>
        <w:t>обсудили результаты опроса обучающихся по теме: «Современный учитель глазами учеников</w:t>
      </w:r>
      <w:r w:rsidR="00651324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CE0664" w:rsidRDefault="00CE0664" w:rsidP="00572E9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8094" cy="2638761"/>
            <wp:effectExtent l="19050" t="0" r="0" b="0"/>
            <wp:docPr id="1" name="Рисунок 1" descr="C:\Users\пользователь.DESKTOP-PA8EIEV\Desktop\рабочая\фотографии\2022-2023\открытие года наставника\IMG-202302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DESKTOP-PA8EIEV\Desktop\рабочая\фотографии\2022-2023\открытие года наставника\IMG-20230206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441" cy="263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CB0" w:rsidRDefault="00D55CB0" w:rsidP="00D55C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мероприятия директор отметила педагогов, которые проявляют активную профессиональную позицию, принимают участие в мероприятиях профессионально</w:t>
      </w:r>
      <w:r w:rsidR="00773ABB">
        <w:rPr>
          <w:rFonts w:ascii="Times New Roman" w:hAnsi="Times New Roman" w:cs="Times New Roman"/>
          <w:sz w:val="24"/>
          <w:szCs w:val="24"/>
        </w:rPr>
        <w:t>го мастерства на уровне города,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5737AA">
        <w:rPr>
          <w:rFonts w:ascii="Times New Roman" w:hAnsi="Times New Roman" w:cs="Times New Roman"/>
          <w:sz w:val="24"/>
          <w:szCs w:val="24"/>
        </w:rPr>
        <w:t xml:space="preserve"> и </w:t>
      </w:r>
      <w:r w:rsidR="00773ABB">
        <w:rPr>
          <w:rFonts w:ascii="Times New Roman" w:hAnsi="Times New Roman" w:cs="Times New Roman"/>
          <w:sz w:val="24"/>
          <w:szCs w:val="24"/>
        </w:rPr>
        <w:t>показывают хорошие результаты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5741" w:rsidRDefault="00975741" w:rsidP="00773AB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757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0817" cy="2447265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228" cy="244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741" w:rsidRPr="00975741" w:rsidRDefault="00975741" w:rsidP="00D55C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741">
        <w:rPr>
          <w:rFonts w:ascii="Times New Roman" w:hAnsi="Times New Roman" w:cs="Times New Roman"/>
          <w:color w:val="000000"/>
          <w:sz w:val="24"/>
          <w:szCs w:val="24"/>
        </w:rPr>
        <w:t xml:space="preserve">Воробьева Лидия Анатольевна, учитель русского языка, победитель муниципального </w:t>
      </w:r>
      <w:r w:rsidRPr="00975741">
        <w:rPr>
          <w:rFonts w:ascii="Times New Roman" w:hAnsi="Times New Roman" w:cs="Times New Roman"/>
          <w:sz w:val="24"/>
          <w:szCs w:val="24"/>
        </w:rPr>
        <w:t>этапа Всероссийского конкурса </w:t>
      </w:r>
      <w:hyperlink r:id="rId7" w:tgtFrame="_blank" w:tooltip=" Перейти по ссылке" w:history="1">
        <w:r w:rsidRPr="00975741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«Учитель года России»</w:t>
        </w:r>
      </w:hyperlink>
      <w:r w:rsidR="00773ABB">
        <w:rPr>
          <w:rFonts w:ascii="Times New Roman" w:hAnsi="Times New Roman" w:cs="Times New Roman"/>
          <w:sz w:val="24"/>
          <w:szCs w:val="24"/>
        </w:rPr>
        <w:t>,</w:t>
      </w:r>
      <w:r w:rsidRPr="00975741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 регионального </w:t>
      </w:r>
      <w:r w:rsidRPr="00975741">
        <w:rPr>
          <w:rFonts w:ascii="Times New Roman" w:hAnsi="Times New Roman" w:cs="Times New Roman"/>
          <w:sz w:val="24"/>
          <w:szCs w:val="24"/>
        </w:rPr>
        <w:t>этапа Всероссийского конкурса </w:t>
      </w:r>
      <w:hyperlink r:id="rId8" w:tgtFrame="_blank" w:tooltip=" Перейти по ссылке" w:history="1">
        <w:r w:rsidRPr="00975741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«Учитель года России»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741">
        <w:rPr>
          <w:rFonts w:ascii="Times New Roman" w:hAnsi="Times New Roman" w:cs="Times New Roman"/>
          <w:color w:val="000000"/>
          <w:sz w:val="24"/>
          <w:szCs w:val="24"/>
        </w:rPr>
        <w:t>в Свердловской области</w:t>
      </w:r>
    </w:p>
    <w:p w:rsidR="00975741" w:rsidRDefault="00975741" w:rsidP="00D55C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5741" w:rsidRDefault="007A2D20" w:rsidP="00D55C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07952" cy="2670941"/>
            <wp:effectExtent l="19050" t="0" r="2048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732" cy="267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37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4330" cy="2814762"/>
            <wp:effectExtent l="19050" t="0" r="0" b="0"/>
            <wp:docPr id="11" name="Рисунок 7" descr="C:\Users\пользователь.DESKTOP-PA8EIEV\Desktop\рабочая\фотографии\2022-2023\Матвеева Пед. дебют\IMG-202302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.DESKTOP-PA8EIEV\Desktop\рабочая\фотографии\2022-2023\Матвеева Пед. дебют\IMG-20230217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711" cy="281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ABB" w:rsidRDefault="00773ABB" w:rsidP="00773A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24765</wp:posOffset>
            </wp:positionH>
            <wp:positionV relativeFrom="margin">
              <wp:posOffset>3750310</wp:posOffset>
            </wp:positionV>
            <wp:extent cx="2047875" cy="3339465"/>
            <wp:effectExtent l="19050" t="0" r="9525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3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ABB">
        <w:rPr>
          <w:rFonts w:ascii="Times New Roman" w:hAnsi="Times New Roman" w:cs="Times New Roman"/>
          <w:sz w:val="24"/>
          <w:szCs w:val="24"/>
        </w:rPr>
        <w:t>Терентьева Дарья Сергеевна, учитель физкультуры, победитель муниципального этапа и участник регионального этапа Всероссийского конкурса </w:t>
      </w:r>
      <w:hyperlink r:id="rId12" w:tgtFrame="_blank" w:tooltip=" Перейти по ссылке" w:history="1">
        <w:r w:rsidRPr="00773ABB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«Педагогический дебют»</w:t>
        </w:r>
      </w:hyperlink>
      <w:r w:rsidRPr="00773ABB">
        <w:rPr>
          <w:rFonts w:ascii="Times New Roman" w:hAnsi="Times New Roman" w:cs="Times New Roman"/>
          <w:sz w:val="24"/>
          <w:szCs w:val="24"/>
        </w:rPr>
        <w:t> в рамках Указа Губернатора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ABB">
        <w:rPr>
          <w:rFonts w:ascii="Times New Roman" w:hAnsi="Times New Roman" w:cs="Times New Roman"/>
          <w:sz w:val="24"/>
          <w:szCs w:val="24"/>
        </w:rPr>
        <w:t>о соискании премий работникам системы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ABB" w:rsidRDefault="00773ABB" w:rsidP="00773A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ABB" w:rsidRDefault="00773ABB" w:rsidP="00773A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3ABB" w:rsidRDefault="00773ABB" w:rsidP="00773A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ABB" w:rsidRDefault="00773ABB" w:rsidP="00773ABB">
      <w:pPr>
        <w:rPr>
          <w:rFonts w:ascii="Times New Roman" w:hAnsi="Times New Roman" w:cs="Times New Roman"/>
          <w:sz w:val="24"/>
          <w:szCs w:val="24"/>
        </w:rPr>
      </w:pPr>
    </w:p>
    <w:p w:rsidR="00773ABB" w:rsidRDefault="00773ABB" w:rsidP="00773A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033D11">
        <w:rPr>
          <w:rFonts w:ascii="Times New Roman" w:hAnsi="Times New Roman" w:cs="Times New Roman"/>
          <w:sz w:val="24"/>
          <w:szCs w:val="24"/>
        </w:rPr>
        <w:t>Варлакова</w:t>
      </w:r>
      <w:proofErr w:type="spellEnd"/>
      <w:r w:rsidR="00033D11">
        <w:rPr>
          <w:rFonts w:ascii="Times New Roman" w:hAnsi="Times New Roman" w:cs="Times New Roman"/>
          <w:sz w:val="24"/>
          <w:szCs w:val="24"/>
        </w:rPr>
        <w:t xml:space="preserve"> Наталья </w:t>
      </w:r>
      <w:proofErr w:type="spellStart"/>
      <w:r w:rsidR="00033D11">
        <w:rPr>
          <w:rFonts w:ascii="Times New Roman" w:hAnsi="Times New Roman" w:cs="Times New Roman"/>
          <w:sz w:val="24"/>
          <w:szCs w:val="24"/>
        </w:rPr>
        <w:t>Флюровна</w:t>
      </w:r>
      <w:proofErr w:type="spellEnd"/>
      <w:r w:rsidR="00033D11">
        <w:rPr>
          <w:rFonts w:ascii="Times New Roman" w:hAnsi="Times New Roman" w:cs="Times New Roman"/>
          <w:sz w:val="24"/>
          <w:szCs w:val="24"/>
        </w:rPr>
        <w:t xml:space="preserve">, учитель истории и обществознания, призёр муниципального конкурса на лучшую методическую разработку руководящих и педагогических работников образовательных организация, подведомственных Управлению образованием </w:t>
      </w:r>
      <w:proofErr w:type="spellStart"/>
      <w:r w:rsidR="00033D11">
        <w:rPr>
          <w:rFonts w:ascii="Times New Roman" w:hAnsi="Times New Roman" w:cs="Times New Roman"/>
          <w:sz w:val="24"/>
          <w:szCs w:val="24"/>
        </w:rPr>
        <w:t>Асбе</w:t>
      </w:r>
      <w:r w:rsidR="00F80504">
        <w:rPr>
          <w:rFonts w:ascii="Times New Roman" w:hAnsi="Times New Roman" w:cs="Times New Roman"/>
          <w:sz w:val="24"/>
          <w:szCs w:val="24"/>
        </w:rPr>
        <w:t>стов</w:t>
      </w:r>
      <w:r w:rsidR="00033D11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033D11">
        <w:rPr>
          <w:rFonts w:ascii="Times New Roman" w:hAnsi="Times New Roman" w:cs="Times New Roman"/>
          <w:sz w:val="24"/>
          <w:szCs w:val="24"/>
        </w:rPr>
        <w:t xml:space="preserve"> городского округа, в 2022/2023 учебном году, участник </w:t>
      </w:r>
      <w:r w:rsidR="00033D11">
        <w:rPr>
          <w:rFonts w:ascii="Times New Roman" w:hAnsi="Times New Roman" w:cs="Times New Roman"/>
          <w:color w:val="000000"/>
          <w:sz w:val="24"/>
          <w:szCs w:val="24"/>
        </w:rPr>
        <w:t>Областного</w:t>
      </w:r>
      <w:r w:rsidR="00033D11" w:rsidRPr="0003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3D11" w:rsidRPr="00033D11">
        <w:rPr>
          <w:rFonts w:ascii="Times New Roman" w:hAnsi="Times New Roman" w:cs="Times New Roman"/>
          <w:sz w:val="24"/>
          <w:szCs w:val="24"/>
        </w:rPr>
        <w:t>конкурс </w:t>
      </w:r>
      <w:hyperlink r:id="rId13" w:tgtFrame="_blank" w:tooltip=" Перейти по ссылке" w:history="1">
        <w:r w:rsidR="00033D11" w:rsidRPr="00033D11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«Воспитать человека»</w:t>
        </w:r>
      </w:hyperlink>
      <w:r w:rsidR="00033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3D11" w:rsidRPr="00033D11">
        <w:rPr>
          <w:rFonts w:ascii="Times New Roman" w:hAnsi="Times New Roman" w:cs="Times New Roman"/>
          <w:color w:val="000000"/>
          <w:sz w:val="24"/>
          <w:szCs w:val="24"/>
        </w:rPr>
        <w:t>в рамках Указа Губернатора Свердловской области о соиск</w:t>
      </w:r>
      <w:r w:rsidRPr="00033D11">
        <w:rPr>
          <w:rFonts w:ascii="Times New Roman" w:hAnsi="Times New Roman" w:cs="Times New Roman"/>
          <w:color w:val="000000"/>
          <w:sz w:val="24"/>
          <w:szCs w:val="24"/>
        </w:rPr>
        <w:t>ании премий работникам системы образования</w:t>
      </w:r>
      <w:r w:rsidRPr="00033D11">
        <w:rPr>
          <w:rFonts w:ascii="Times New Roman" w:hAnsi="Times New Roman" w:cs="Times New Roman"/>
          <w:sz w:val="24"/>
          <w:szCs w:val="24"/>
        </w:rPr>
        <w:t>.</w:t>
      </w:r>
    </w:p>
    <w:p w:rsidR="00572E99" w:rsidRDefault="00572E99" w:rsidP="00572E9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3ABB" w:rsidRDefault="00572E99" w:rsidP="00572E9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448685" cy="2798445"/>
            <wp:effectExtent l="19050" t="0" r="0" b="0"/>
            <wp:wrapSquare wrapText="bothSides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27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ABB" w:rsidRDefault="00773ABB" w:rsidP="00773A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Брусницына Ольга Викторовна, учитель географии, призёр муниципального конкурса на лучшую методическую разработку руководящих и педагогических работников образовательных организация, подведомственных Управлению образованием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Асбе</w:t>
      </w:r>
      <w:r w:rsidR="00F8050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F8050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округа, в 2022/2023 учебном году.</w:t>
      </w:r>
    </w:p>
    <w:p w:rsidR="004E678D" w:rsidRPr="00572E99" w:rsidRDefault="00572E99" w:rsidP="00572E99">
      <w:pPr>
        <w:rPr>
          <w:rFonts w:ascii="Times New Roman" w:hAnsi="Times New Roman" w:cs="Times New Roman"/>
          <w:b/>
          <w:sz w:val="24"/>
          <w:szCs w:val="24"/>
        </w:rPr>
      </w:pPr>
      <w:r w:rsidRPr="00572E99">
        <w:rPr>
          <w:rFonts w:ascii="Times New Roman" w:hAnsi="Times New Roman" w:cs="Times New Roman"/>
          <w:b/>
          <w:sz w:val="24"/>
          <w:szCs w:val="24"/>
        </w:rPr>
        <w:t>Благодарим всех учителей за активную жизненную позицию и желаем профессиональных  успехов!</w:t>
      </w:r>
    </w:p>
    <w:sectPr w:rsidR="004E678D" w:rsidRPr="00572E99" w:rsidSect="00773A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27C3"/>
    <w:rsid w:val="00033D11"/>
    <w:rsid w:val="0016356F"/>
    <w:rsid w:val="003F27C3"/>
    <w:rsid w:val="004C79CD"/>
    <w:rsid w:val="004E678D"/>
    <w:rsid w:val="00572E99"/>
    <w:rsid w:val="005737AA"/>
    <w:rsid w:val="00651324"/>
    <w:rsid w:val="00773ABB"/>
    <w:rsid w:val="007A2D20"/>
    <w:rsid w:val="008C604A"/>
    <w:rsid w:val="00975741"/>
    <w:rsid w:val="00A3331F"/>
    <w:rsid w:val="00BC373E"/>
    <w:rsid w:val="00C314DA"/>
    <w:rsid w:val="00CD2163"/>
    <w:rsid w:val="00CE0664"/>
    <w:rsid w:val="00D36BB4"/>
    <w:rsid w:val="00D55CB0"/>
    <w:rsid w:val="00F80504"/>
    <w:rsid w:val="00FD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66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33D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structure/88/" TargetMode="External"/><Relationship Id="rId13" Type="http://schemas.openxmlformats.org/officeDocument/2006/relationships/hyperlink" Target="https://www.irro.ru/structure/26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rro.ru/structure/88/" TargetMode="External"/><Relationship Id="rId12" Type="http://schemas.openxmlformats.org/officeDocument/2006/relationships/hyperlink" Target="https://www.irro.ru/structure/262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79DC1-0D55-4034-9B73-80FA6814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2023-03-09T09:21:00Z</dcterms:created>
  <dcterms:modified xsi:type="dcterms:W3CDTF">2023-03-09T09:21:00Z</dcterms:modified>
</cp:coreProperties>
</file>