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BC5" w:rsidRPr="00F36BC5" w:rsidRDefault="00F36BC5" w:rsidP="00FF38C4">
      <w:pPr>
        <w:shd w:val="clear" w:color="auto" w:fill="FFFFFF"/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</w:pPr>
      <w:r w:rsidRPr="00F36BC5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  <w:t>Детская агр</w:t>
      </w:r>
      <w:r w:rsidR="00FF38C4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  <w:t>ессия её причины и последстви</w:t>
      </w:r>
      <w:bookmarkStart w:id="0" w:name="_GoBack"/>
      <w:bookmarkEnd w:id="0"/>
      <w:r w:rsidR="00FF38C4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  <w:t>я</w:t>
      </w:r>
    </w:p>
    <w:p w:rsidR="00F36BC5" w:rsidRPr="00F36BC5" w:rsidRDefault="00F36BC5" w:rsidP="00F36BC5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F36BC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Детская агрессия</w:t>
      </w:r>
    </w:p>
    <w:p w:rsidR="00F36BC5" w:rsidRDefault="00F36BC5" w:rsidP="00F3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детской агрессией мне, как педагогу начального образования, приходилось сталкиваться и раньше. Сегодня мы все чаще встречаем детскую агрессию даже в младших классах. Возраст детской агрессии явно помолодел.</w:t>
      </w:r>
      <w:r w:rsidRPr="00F3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Практически в каждом классе есть задиристые и драчливые ребята, которые постоянно нападают на одноклассников, оскорбляют их, грубят взрослым. Такая агрессия чаще идет из семьи. Семейные неурядицы, пьющие отцы, занятые своими заботами матери. Ведь агрессия-это отражение внутренних проблем ребенка, которые чаще всего возникают из-за 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стокости и безучастия взрослых.</w:t>
      </w:r>
    </w:p>
    <w:p w:rsidR="00F36BC5" w:rsidRDefault="00F36BC5" w:rsidP="00F3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проанализировать причины проявления негативных эмоций и чувств детей, то они в первую очередь</w:t>
      </w:r>
      <w:r w:rsidR="00891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связаны с семейной обстановкой</w:t>
      </w:r>
      <w:r w:rsidRPr="00F3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семейным воспитанием. Постоянные ссоры родителей, физическое насилие родителей друг над другом, грубость ежедневного общения, унижение, сарказм и ирония, желание видеть друг в друге плохое и подчеркивать это, вот ежедневная школа агрессии в которой ребенок формируется и получает уроки выживания.</w:t>
      </w:r>
      <w:r w:rsidRPr="00F3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Причины, провоцирующие агрессивное поведение у детей, имеют под собой вполне реальную почву. И знание этих причин родителями важно для того, чтобы можно было справиться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проявлениями данной агрессии.</w:t>
      </w:r>
    </w:p>
    <w:p w:rsidR="00F36BC5" w:rsidRDefault="00F36BC5" w:rsidP="00F3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B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Наиболее распространенными семейными причинами детской агрессии являются:</w:t>
      </w:r>
    </w:p>
    <w:p w:rsidR="00F36BC5" w:rsidRDefault="00F36BC5" w:rsidP="00F3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Неприятие детей родителями.</w:t>
      </w:r>
    </w:p>
    <w:p w:rsidR="00F36BC5" w:rsidRDefault="00F36BC5" w:rsidP="00F3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агрессия присуща не только детям. Статистика подтверждает, что приступы агрессивности проявляются у взрослых не желающих детей. Хот</w:t>
      </w:r>
      <w:r w:rsidR="00891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родители и не говорят ребенку</w:t>
      </w:r>
      <w:r w:rsidRPr="00F3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его не </w:t>
      </w:r>
      <w:proofErr w:type="gramStart"/>
      <w:r w:rsidRPr="00F3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ждали ,не</w:t>
      </w:r>
      <w:proofErr w:type="gramEnd"/>
      <w:r w:rsidRPr="00F3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хотели, но он это чувствует по их поведению, жестам, интонации. Такие дети всеми способами пытаются доказать, что они имеют право на существование, что они хорошие и пытаются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завоевать право быть любимыми.</w:t>
      </w:r>
    </w:p>
    <w:p w:rsidR="00F36BC5" w:rsidRDefault="00F36BC5" w:rsidP="00F3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Безразличие или вра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ждебность со стороны родителей.</w:t>
      </w:r>
    </w:p>
    <w:p w:rsidR="00F36BC5" w:rsidRDefault="00F36BC5" w:rsidP="00F3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очень тяжело переживают, если родители безразличны, а порой даже враждебны по отношению к ним. Равнодушие эмоциональных связей в семье. Повышенная агрессия ребенка может являться следствием разрушения положительных эмоциональных связей как между родителями с ребенком, так и между самими родителями. Если между родителями возникают частые ссоры, то жизнь ребенка в такой семье становиться настоящим испытанием. Особенно опасной становится ситуация, где родители используют его, как аргумент в споре между собой. Ребенок живет в постоянном напряжении, страдая от конфликтов между самыми близкими для него людьми, либо черствеет душой, либо вырастает прекрасным манипулятором, полагающим, что весь мир ему что-то должен. Неуважение к личности ребенка, некорректная и нетактичная </w:t>
      </w:r>
      <w:proofErr w:type="gramStart"/>
      <w:r w:rsidRPr="00F3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критика ,</w:t>
      </w:r>
      <w:proofErr w:type="gramEnd"/>
      <w:r w:rsidRPr="00F3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оскорбительные и унизительные замечания в адрес ребенка вызывают у него неуверенность в себе и своих </w:t>
      </w:r>
      <w:r w:rsidRPr="00F3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силах, порождают глубокие и серьезные комплексы и могут побудить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откровенную ярость.</w:t>
      </w:r>
    </w:p>
    <w:p w:rsidR="00F36BC5" w:rsidRDefault="00F36BC5" w:rsidP="00F3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Избыток или недостаток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внимания со стороны родителей.</w:t>
      </w:r>
    </w:p>
    <w:p w:rsidR="00F36BC5" w:rsidRDefault="00F36BC5" w:rsidP="00F3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ребенку уделяется чрезмерное внимание (родители стараются предугадать каждое его желание</w:t>
      </w:r>
      <w:proofErr w:type="gramStart"/>
      <w:r w:rsidRPr="00F3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End"/>
      <w:r w:rsidRPr="00F3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 он вырастает избалованным и капризным. И если очередной его каприз не исполняют, то в ответ получают вспышку агрессии.</w:t>
      </w:r>
      <w:r w:rsidRPr="00F3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B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Причиной агрессии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послужить отсутствие внимания со стороны родителей , их занятость( пусть лучше отругают, отчитают, чем не заметят).</w:t>
      </w:r>
      <w:r w:rsidRPr="00F3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мы не обращаем внимания на страдания детей, их душевную боль, то у ребенка складывается впечатление, что взрослые не могут его понять и помочь и его охватывают чувства одиночества, незащищенности и беспомощности. В результате появляются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адекватные агрессивные реакции.</w:t>
      </w:r>
    </w:p>
    <w:p w:rsidR="00F36BC5" w:rsidRDefault="00F36BC5" w:rsidP="00F3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Чрезмерный конт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или полное его отсутствие.</w:t>
      </w:r>
    </w:p>
    <w:p w:rsidR="00F36BC5" w:rsidRDefault="00F36BC5" w:rsidP="00F3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Чрезмерный контроль над поведением ребенка (</w:t>
      </w:r>
      <w:proofErr w:type="spellStart"/>
      <w:r w:rsidRPr="00F3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гиперопека</w:t>
      </w:r>
      <w:proofErr w:type="spellEnd"/>
      <w:r w:rsidRPr="00F3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как и полное его отсутствие (</w:t>
      </w:r>
      <w:proofErr w:type="spellStart"/>
      <w:r w:rsidRPr="00F3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гипоопека</w:t>
      </w:r>
      <w:proofErr w:type="spellEnd"/>
      <w:r w:rsidRPr="00F3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очень вредны для ребенка. Если властные родители стараются во всем управлять своими детьми, подавлять их волю - это вызывает у них чувство угнетенности, страха. В этом случае агрессивным поведением ребенок выражает протест против существующего положения вещей, пост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оянных запретов.</w:t>
      </w:r>
    </w:p>
    <w:p w:rsidR="00F36BC5" w:rsidRDefault="00F36BC5" w:rsidP="00F3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апрет на физическую активность.</w:t>
      </w:r>
    </w:p>
    <w:p w:rsidR="00F36BC5" w:rsidRDefault="00F36BC5" w:rsidP="00F3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вспышки агрессивного поведения ребенка являются следствием установок или запретов взрослых. Агрессия в этом случае обусловлена накопившимся переизбытком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энергии, которая, как известно</w:t>
      </w:r>
      <w:r w:rsidRPr="00F3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имеет свой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ства исчезать бесследно.</w:t>
      </w:r>
    </w:p>
    <w:p w:rsidR="00F36BC5" w:rsidRDefault="00F36BC5" w:rsidP="00F3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Чувство вины.</w:t>
      </w:r>
    </w:p>
    <w:p w:rsidR="00F36BC5" w:rsidRDefault="00F36BC5" w:rsidP="00F3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Повышенную агрессивность могут проявлять дети с обостренным чувством совести, потому, что они испытывают чувство вины и стыда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отношению к тем, кого обидели.</w:t>
      </w:r>
    </w:p>
    <w:p w:rsidR="00F36BC5" w:rsidRDefault="00F36BC5" w:rsidP="00F3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Плох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 самочувствие, переутомление.</w:t>
      </w:r>
    </w:p>
    <w:p w:rsidR="00F36BC5" w:rsidRDefault="00F36BC5" w:rsidP="00F3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всего дети ведут себя агрессивно, если они не выспались, плохо себя чувствуют или обиделис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на кого-либо или на что-либо.</w:t>
      </w:r>
    </w:p>
    <w:p w:rsidR="00F36BC5" w:rsidRDefault="00F36BC5" w:rsidP="00F3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Влияние продуктов питания.</w:t>
      </w:r>
    </w:p>
    <w:p w:rsidR="00F36BC5" w:rsidRDefault="00F36BC5" w:rsidP="00F3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Доказана взаимосвязь между повы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шением тревожности, нервозности</w:t>
      </w:r>
      <w:r w:rsidRPr="00F3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агрессивности и шоколадом.</w:t>
      </w:r>
    </w:p>
    <w:p w:rsidR="00F36BC5" w:rsidRDefault="00F36BC5" w:rsidP="00F3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Повышенную агрессивность детей вызывают так же такие факторы, как повышенный уровень шума, вибрации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теснота, температура воздуха.</w:t>
      </w:r>
    </w:p>
    <w:p w:rsidR="00F36BC5" w:rsidRDefault="00F36BC5" w:rsidP="00F3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Повышенная агрессивность может быть обусловлена биологическими, половыми, психологическими и социальными причинами. Дет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как губка впитывают в себя «</w:t>
      </w:r>
      <w:r w:rsidRPr="00F3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семейные установки». Именно </w:t>
      </w:r>
      <w:proofErr w:type="gramStart"/>
      <w:r w:rsidRPr="00F3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этому</w:t>
      </w:r>
      <w:proofErr w:type="gramEnd"/>
      <w:r w:rsidRPr="00F3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тревожит факт агрессивного поведения детей, вызванного расовы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предрассудками и неприязнью.</w:t>
      </w:r>
    </w:p>
    <w:p w:rsidR="00F36BC5" w:rsidRDefault="00F36BC5" w:rsidP="00F3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сути, самой главной причиной агрессивного поведения детей оказывается равнодушие к эмоциональному миру ребенка. Именно поэтому они и ополчаются на весь мир, родителей и самих себя.</w:t>
      </w:r>
      <w:r w:rsidRPr="00F3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Общение ребенка с родителями имеет очень большое значение. Специалисты считают, что агрессивное поведение – своеобразный крик ребенка о помощи, просьба о внимании к его внутреннему миру, в котором накопилось слишком много разрушительного. Выплескивая это, он таким образом, борется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 психологическое выживание.</w:t>
      </w:r>
    </w:p>
    <w:p w:rsidR="00F36BC5" w:rsidRPr="00F36BC5" w:rsidRDefault="00F36BC5" w:rsidP="00F3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B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Агрессивность ребенка проявляется, если:</w:t>
      </w:r>
      <w:r w:rsidRPr="00F3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ребенка бьют,</w:t>
      </w:r>
      <w:r w:rsidRPr="00F3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над ребенком издеваются,</w:t>
      </w:r>
      <w:r w:rsidRPr="00F3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над ребенком зло шутят,</w:t>
      </w:r>
      <w:r w:rsidRPr="00F3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ребенка заставляют испытывать чувство незаслуженного стыда,</w:t>
      </w:r>
      <w:r w:rsidRPr="00F3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родители заведомо лгут,</w:t>
      </w:r>
      <w:r w:rsidRPr="00F3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родители пьют и устраивают скандалы,</w:t>
      </w:r>
      <w:r w:rsidRPr="00F3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родители воспитывают ребенка двойной моралью,</w:t>
      </w:r>
      <w:r w:rsidRPr="00F3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родители нетребовательны и неавторитетны для своего ребенка,</w:t>
      </w:r>
      <w:r w:rsidRPr="00F3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родители не умеют любить одинаково своих детей,</w:t>
      </w:r>
      <w:r w:rsidRPr="00F3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родители не доверяют своему ребенку,</w:t>
      </w:r>
      <w:r w:rsidRPr="00F3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родители настраивают детей друг против друга,</w:t>
      </w:r>
      <w:r w:rsidRPr="00F3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закрыт для друзей вход в дом,</w:t>
      </w:r>
      <w:r w:rsidRPr="00F3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родители живут своей жизнью, отдельной от жизни ребенка,</w:t>
      </w:r>
      <w:r w:rsidRPr="00F3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ребенок чувствует, что его не любят.</w:t>
      </w:r>
    </w:p>
    <w:p w:rsidR="00F36BC5" w:rsidRPr="00F36BC5" w:rsidRDefault="00F36BC5" w:rsidP="00F36BC5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6B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Профилактика детской агрессии.</w:t>
      </w:r>
    </w:p>
    <w:p w:rsidR="00F36BC5" w:rsidRPr="00F36BC5" w:rsidRDefault="00F36BC5" w:rsidP="00F36BC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Поскольку причиной агрессии являются лишения и ограничения, то крайне редко удается полностью освободить ребенка от агрессии. Но даже если бы такое было возможно, не следует стремиться к этому. Бесспорно, агрессивность имеет свои положительные и отрицательные, здоровые и болезненные стороны. Она может проявляться в предприимчивости и активности или, напротив, в непослушании и сопротивлении.</w:t>
      </w:r>
    </w:p>
    <w:p w:rsidR="00A56C47" w:rsidRPr="00F36BC5" w:rsidRDefault="00A56C47" w:rsidP="00F36BC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56C47" w:rsidRPr="00F36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F01"/>
    <w:rsid w:val="008917B1"/>
    <w:rsid w:val="00A56C47"/>
    <w:rsid w:val="00B52F01"/>
    <w:rsid w:val="00D42679"/>
    <w:rsid w:val="00F36BC5"/>
    <w:rsid w:val="00FF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9D854"/>
  <w15:chartTrackingRefBased/>
  <w15:docId w15:val="{F552FCA0-88B4-4454-A765-03525947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6B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B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F36B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3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67312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284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0934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984</Words>
  <Characters>5610</Characters>
  <Application>Microsoft Office Word</Application>
  <DocSecurity>0</DocSecurity>
  <Lines>46</Lines>
  <Paragraphs>13</Paragraphs>
  <ScaleCrop>false</ScaleCrop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2022-10-25T05:21:00Z</dcterms:created>
  <dcterms:modified xsi:type="dcterms:W3CDTF">2022-10-25T06:18:00Z</dcterms:modified>
</cp:coreProperties>
</file>